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8" w:type="dxa"/>
        <w:tblLayout w:type="fixed"/>
        <w:tblCellMar>
          <w:left w:w="0" w:type="dxa"/>
          <w:right w:w="0" w:type="dxa"/>
        </w:tblCellMar>
        <w:tblLook w:val="04A0" w:firstRow="1" w:lastRow="0" w:firstColumn="1" w:lastColumn="0" w:noHBand="0" w:noVBand="1"/>
      </w:tblPr>
      <w:tblGrid>
        <w:gridCol w:w="4368"/>
        <w:gridCol w:w="4670"/>
      </w:tblGrid>
      <w:tr w:rsidR="00604000" w:rsidRPr="005B7DB9" w14:paraId="3583853A" w14:textId="77777777" w:rsidTr="00205278">
        <w:trPr>
          <w:trHeight w:val="1892"/>
        </w:trPr>
        <w:tc>
          <w:tcPr>
            <w:tcW w:w="4368" w:type="dxa"/>
          </w:tcPr>
          <w:p w14:paraId="0A671183" w14:textId="77777777" w:rsidR="00A821F2" w:rsidRPr="005B7DB9" w:rsidRDefault="00A821F2" w:rsidP="00EA56EB">
            <w:pPr>
              <w:spacing w:after="0"/>
            </w:pPr>
          </w:p>
        </w:tc>
        <w:tc>
          <w:tcPr>
            <w:tcW w:w="4670" w:type="dxa"/>
          </w:tcPr>
          <w:bookmarkStart w:id="0" w:name="bkmStart" w:displacedByCustomXml="next"/>
          <w:sdt>
            <w:sdtPr>
              <w:id w:val="1861311573"/>
              <w:placeholder>
                <w:docPart w:val="9121B5F444B143C8994F92860E9D8210"/>
              </w:placeholder>
              <w:text w:multiLine="1"/>
            </w:sdtPr>
            <w:sdtEndPr/>
            <w:sdtContent>
              <w:p w14:paraId="2F178CDB" w14:textId="73231EAF" w:rsidR="00604000" w:rsidRPr="005B7DB9" w:rsidRDefault="00C964A1" w:rsidP="001F54A1">
                <w:pPr>
                  <w:pStyle w:val="Adress"/>
                </w:pPr>
                <w:r>
                  <w:t>Energimyndigheten</w:t>
                </w:r>
                <w:r>
                  <w:br/>
                  <w:t>energiochklimatplan@energimyndigheten.se</w:t>
                </w:r>
              </w:p>
            </w:sdtContent>
          </w:sdt>
          <w:bookmarkEnd w:id="0" w:displacedByCustomXml="prev"/>
        </w:tc>
      </w:tr>
    </w:tbl>
    <w:p w14:paraId="7A79A72D" w14:textId="77777777" w:rsidR="00C964A1" w:rsidRDefault="00C964A1" w:rsidP="00C964A1">
      <w:pPr>
        <w:pStyle w:val="Rubrik1"/>
      </w:pPr>
      <w:r>
        <w:t>Installatörsföretagens synpunkter på Sveriges energi- och klimatplan</w:t>
      </w:r>
    </w:p>
    <w:p w14:paraId="280F5DF0" w14:textId="77777777" w:rsidR="00C964A1" w:rsidRPr="00E40B65" w:rsidRDefault="00C964A1" w:rsidP="00C964A1">
      <w:r w:rsidRPr="00F842A5">
        <w:t>Installatörsföretagen är en bransch- och arbetsgivarorganisation inom Svenskt Näringsliv</w:t>
      </w:r>
      <w:r>
        <w:t xml:space="preserve"> med</w:t>
      </w:r>
      <w:r w:rsidRPr="00F842A5">
        <w:t xml:space="preserve"> </w:t>
      </w:r>
      <w:r>
        <w:t>4 000</w:t>
      </w:r>
      <w:r w:rsidRPr="00F842A5">
        <w:t xml:space="preserve"> medlemmar</w:t>
      </w:r>
      <w:r>
        <w:t>.</w:t>
      </w:r>
      <w:r w:rsidRPr="00F842A5">
        <w:t xml:space="preserve"> </w:t>
      </w:r>
      <w:r>
        <w:t>60</w:t>
      </w:r>
      <w:r w:rsidRPr="00F82251">
        <w:t xml:space="preserve"> 000 medarbetare installerar, optimerar och kontrollerar värme, ventilation, vatten, el- och teleteknik.</w:t>
      </w:r>
      <w:r>
        <w:t xml:space="preserve"> </w:t>
      </w:r>
      <w:r w:rsidRPr="00484F3B">
        <w:t xml:space="preserve">Tillsammans </w:t>
      </w:r>
      <w:r>
        <w:t xml:space="preserve">med medlemmarna </w:t>
      </w:r>
      <w:r w:rsidRPr="00484F3B">
        <w:t xml:space="preserve">skapar </w:t>
      </w:r>
      <w:r>
        <w:t>Installatörsföretagen</w:t>
      </w:r>
      <w:r w:rsidRPr="00484F3B">
        <w:t xml:space="preserve"> förutsättningar </w:t>
      </w:r>
      <w:r>
        <w:t>för Sveriges energi- och klimatomställning.</w:t>
      </w:r>
    </w:p>
    <w:p w14:paraId="70938BF0" w14:textId="77777777" w:rsidR="00C964A1" w:rsidRPr="00187271" w:rsidRDefault="00C964A1" w:rsidP="00C964A1">
      <w:pPr>
        <w:pStyle w:val="Rubrik2"/>
      </w:pPr>
      <w:r w:rsidRPr="00187271">
        <w:t xml:space="preserve">Planen identifierar </w:t>
      </w:r>
      <w:proofErr w:type="spellStart"/>
      <w:r w:rsidRPr="00187271">
        <w:t>målgap</w:t>
      </w:r>
      <w:proofErr w:type="spellEnd"/>
      <w:r w:rsidRPr="00187271">
        <w:t xml:space="preserve"> för energieffektivisering och förnybar energi</w:t>
      </w:r>
    </w:p>
    <w:p w14:paraId="676C6887" w14:textId="229150FD" w:rsidR="00C964A1" w:rsidRDefault="00C964A1" w:rsidP="00C964A1">
      <w:r>
        <w:t>Installatörsföretagen konstaterar att underlaget till Sveriges integrerade nationella energi- och klimatplan identifierar ett gap till målen till 2030 om energieffektivisering och förnybar energi. Andelen förnybar energi ska ligga på 76–78 procent till 2030, men pekar på en ökning till 67 procent. När det gäller energieffektiviseringsmålet behöver Sverige göra insatser för att ett energibesparingsbidrag på ytterligare 67 TWh utöver de 170 TWh man räknar med att nå med befintliga styrmedel. Underlaget visar att Sverige inte kommer att nå målen med nuvarande styrmedel, saknar konkreta åtgärder för att nå dessa.</w:t>
      </w:r>
    </w:p>
    <w:p w14:paraId="44F2E413" w14:textId="77777777" w:rsidR="00C964A1" w:rsidRDefault="00C964A1" w:rsidP="00C964A1">
      <w:pPr>
        <w:pStyle w:val="Rubrik2"/>
      </w:pPr>
      <w:r>
        <w:t>Komplettera planen med konkreta styrmedel</w:t>
      </w:r>
    </w:p>
    <w:p w14:paraId="35248F5C" w14:textId="77777777" w:rsidR="00C964A1" w:rsidRDefault="00C964A1" w:rsidP="00C964A1">
      <w:r>
        <w:t>Installatörsföretagen anser att Sverige behöver komplettera planen med konkreta styrmedelsåtgärder. Det finns flera utredningar från Energimyndigheten och i Fossilfritt Sveriges Energieffektiviseringsstrategi som pekar på potentialen och kostnadseffektiva styrmedel utifrån ett samhällsekonomiskt perspektiv. Investeringar skapar bättre förutsättningar för att bygga ut den förnybara energiproduktionen.</w:t>
      </w:r>
    </w:p>
    <w:p w14:paraId="569C89D2" w14:textId="77777777" w:rsidR="00C964A1" w:rsidRDefault="00C964A1" w:rsidP="00C964A1">
      <w:r>
        <w:lastRenderedPageBreak/>
        <w:t>För att stärka målen om energieffektivitet och förnybar energi liksom öka energisäkerheten föreslår Installatörsföretagen att planen ska innehålla:</w:t>
      </w:r>
    </w:p>
    <w:p w14:paraId="4E602F7B" w14:textId="77777777" w:rsidR="00C964A1" w:rsidRDefault="00C964A1" w:rsidP="00C964A1">
      <w:pPr>
        <w:pStyle w:val="Punktlista"/>
      </w:pPr>
      <w:r>
        <w:t>E</w:t>
      </w:r>
      <w:r w:rsidRPr="002A3427">
        <w:t xml:space="preserve">tt </w:t>
      </w:r>
      <w:r w:rsidRPr="00A03B46">
        <w:t>energieffektiviseringsbeting</w:t>
      </w:r>
      <w:r>
        <w:t xml:space="preserve"> och sjösätta ekonomiska styrmedel för att öka takten</w:t>
      </w:r>
      <w:r w:rsidRPr="00A03B46">
        <w:t>.</w:t>
      </w:r>
      <w:r>
        <w:t xml:space="preserve"> Betinget kan med fördel kombineras med </w:t>
      </w:r>
      <w:r w:rsidRPr="00A03B46">
        <w:t>Fossilfritt Sverige</w:t>
      </w:r>
      <w:r>
        <w:t xml:space="preserve">s och Installatörsföretagens </w:t>
      </w:r>
      <w:r w:rsidRPr="00A03B46">
        <w:t>förslag om ett marknadsbaserat auktionssystem för minskad användning av energi och effekt</w:t>
      </w:r>
      <w:r>
        <w:t>.</w:t>
      </w:r>
    </w:p>
    <w:p w14:paraId="365D8140" w14:textId="65343A86" w:rsidR="00C964A1" w:rsidRPr="001E7FA3" w:rsidRDefault="00C964A1" w:rsidP="00C964A1">
      <w:pPr>
        <w:pStyle w:val="Punktlista"/>
        <w:rPr>
          <w:rFonts w:eastAsia="Calibri"/>
        </w:rPr>
      </w:pPr>
      <w:r>
        <w:t xml:space="preserve">Åtgärder för att få till stånd en välfungerande flexibilitetsmarknad för både fossilfri el och värme. </w:t>
      </w:r>
      <w:r w:rsidRPr="004B3825">
        <w:rPr>
          <w:rFonts w:eastAsia="Calibri"/>
        </w:rPr>
        <w:t>Det kan innebära att upprätta en nationell handlingsplan för energidigitalisering som stöder integrering av decentraliserad och fossilfri energi i energisystemet.</w:t>
      </w:r>
    </w:p>
    <w:p w14:paraId="72F671D5" w14:textId="77777777" w:rsidR="00205278" w:rsidRPr="005B7DB9" w:rsidRDefault="009A196F" w:rsidP="004722A2">
      <w:pPr>
        <w:pStyle w:val="Rubrik2"/>
      </w:pPr>
      <w:r w:rsidRPr="005B7DB9">
        <w:t>Undertecknande</w:t>
      </w:r>
    </w:p>
    <w:p w14:paraId="7379E373" w14:textId="77777777" w:rsidR="002D7C77" w:rsidRPr="005B7DB9" w:rsidRDefault="00205278" w:rsidP="00B46763">
      <w:r w:rsidRPr="005B7DB9">
        <w:t>Med vänliga hälsninga</w:t>
      </w:r>
      <w:r w:rsidR="002D7C77" w:rsidRPr="005B7DB9">
        <w:t>r</w:t>
      </w:r>
    </w:p>
    <w:p w14:paraId="3EDAEAE7" w14:textId="77777777" w:rsidR="00C964A1" w:rsidRDefault="00C964A1" w:rsidP="00C964A1"/>
    <w:p w14:paraId="20200693" w14:textId="0A88D834" w:rsidR="00C964A1" w:rsidRPr="005B7DB9" w:rsidRDefault="00C964A1" w:rsidP="00C964A1">
      <w:r>
        <w:t>Ola Månsson</w:t>
      </w:r>
      <w:r>
        <w:tab/>
      </w:r>
      <w:r>
        <w:tab/>
      </w:r>
      <w:r>
        <w:tab/>
        <w:t>Helen Magnusson</w:t>
      </w:r>
      <w:r w:rsidRPr="005B7DB9">
        <w:br/>
      </w:r>
      <w:r>
        <w:t>VD</w:t>
      </w:r>
      <w:r>
        <w:tab/>
      </w:r>
      <w:r>
        <w:tab/>
      </w:r>
      <w:r>
        <w:tab/>
        <w:t>Energiexpert, Installatörsföretagen</w:t>
      </w:r>
    </w:p>
    <w:p w14:paraId="07A9097A" w14:textId="77777777" w:rsidR="00C964A1" w:rsidRPr="005B7DB9" w:rsidRDefault="00C964A1" w:rsidP="00C964A1">
      <w:pPr>
        <w:ind w:left="3912"/>
        <w:rPr>
          <w:rStyle w:val="Hyperlnk"/>
        </w:rPr>
      </w:pPr>
      <w:r w:rsidRPr="00192D4F">
        <w:rPr>
          <w:color w:val="4BA925" w:themeColor="hyperlink"/>
          <w:u w:val="single"/>
        </w:rPr>
        <w:t>08-762 75 26</w:t>
      </w:r>
      <w:r w:rsidRPr="005B7DB9">
        <w:br/>
      </w:r>
      <w:r>
        <w:rPr>
          <w:rStyle w:val="Hyperlnk"/>
        </w:rPr>
        <w:t>helen.magnusson@in.se</w:t>
      </w:r>
    </w:p>
    <w:p w14:paraId="73BBF5A3" w14:textId="137239CC" w:rsidR="00A94C1B" w:rsidRPr="005B7DB9" w:rsidRDefault="00A94C1B" w:rsidP="00C964A1">
      <w:pPr>
        <w:rPr>
          <w:rStyle w:val="Hyperlnk"/>
        </w:rPr>
      </w:pPr>
    </w:p>
    <w:sectPr w:rsidR="00A94C1B" w:rsidRPr="005B7DB9" w:rsidSect="003C0D2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2268"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CFE0" w14:textId="77777777" w:rsidR="00C964A1" w:rsidRDefault="00C964A1" w:rsidP="003664F1">
      <w:pPr>
        <w:spacing w:after="0" w:line="240" w:lineRule="auto"/>
      </w:pPr>
      <w:r>
        <w:separator/>
      </w:r>
    </w:p>
  </w:endnote>
  <w:endnote w:type="continuationSeparator" w:id="0">
    <w:p w14:paraId="3A4E546F" w14:textId="77777777" w:rsidR="00C964A1" w:rsidRDefault="00C964A1" w:rsidP="0036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9006" w14:textId="77777777" w:rsidR="00C964A1" w:rsidRDefault="00C964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3CCA" w14:textId="77777777" w:rsidR="00A33B37" w:rsidRDefault="00A33B37" w:rsidP="00AD6049">
    <w:pPr>
      <w:pStyle w:val="Sidfotcentrerad"/>
    </w:pPr>
  </w:p>
  <w:p w14:paraId="0E19F4AB" w14:textId="77777777" w:rsidR="00A33B37" w:rsidRDefault="00A33B37" w:rsidP="00AD6049">
    <w:pPr>
      <w:pStyle w:val="Sidfotcentrerad"/>
    </w:pPr>
    <w:r>
      <mc:AlternateContent>
        <mc:Choice Requires="wps">
          <w:drawing>
            <wp:anchor distT="0" distB="0" distL="114300" distR="114300" simplePos="0" relativeHeight="251667456" behindDoc="0" locked="0" layoutInCell="1" allowOverlap="1" wp14:anchorId="4D1CCBDF" wp14:editId="64C60C17">
              <wp:simplePos x="0" y="0"/>
              <wp:positionH relativeFrom="margin">
                <wp:posOffset>1270</wp:posOffset>
              </wp:positionH>
              <wp:positionV relativeFrom="paragraph">
                <wp:posOffset>46355</wp:posOffset>
              </wp:positionV>
              <wp:extent cx="4683125" cy="0"/>
              <wp:effectExtent l="0" t="0" r="0" b="0"/>
              <wp:wrapNone/>
              <wp:docPr id="4" name="Rak koppling 4"/>
              <wp:cNvGraphicFramePr/>
              <a:graphic xmlns:a="http://schemas.openxmlformats.org/drawingml/2006/main">
                <a:graphicData uri="http://schemas.microsoft.com/office/word/2010/wordprocessingShape">
                  <wps:wsp>
                    <wps:cNvCnPr/>
                    <wps:spPr>
                      <a:xfrm>
                        <a:off x="0" y="0"/>
                        <a:ext cx="4683125" cy="0"/>
                      </a:xfrm>
                      <a:prstGeom prst="line">
                        <a:avLst/>
                      </a:prstGeom>
                      <a:ln w="952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B0C5F" id="Rak koppling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65pt" to="36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" strokecolor="#4ba925 [3204]">
              <v:stroke endcap="round"/>
              <w10:wrap anchorx="margin"/>
            </v:line>
          </w:pict>
        </mc:Fallback>
      </mc:AlternateContent>
    </w:r>
  </w:p>
  <w:p w14:paraId="14CBF98C" w14:textId="77777777" w:rsidR="00A33B37" w:rsidRPr="00B86A84" w:rsidRDefault="00A33B37" w:rsidP="006A314C">
    <w:pPr>
      <w:pStyle w:val="Sidfotcentrerad"/>
    </w:pPr>
    <w:r w:rsidRPr="00B86A84">
      <w:t xml:space="preserve">Installatörsföretagen Service i Sverige AB │ Box 17154, 104 62 Stockholm </w:t>
    </w:r>
  </w:p>
  <w:p w14:paraId="703136E4" w14:textId="77777777" w:rsidR="00A33B37" w:rsidRPr="00B86A84" w:rsidRDefault="00A33B37" w:rsidP="006A314C">
    <w:pPr>
      <w:pStyle w:val="Sidfotcentrerad"/>
    </w:pPr>
    <w:r w:rsidRPr="00B86A84">
      <w:t>+46 8 762 76 00 │ Org nr 556090-8062 │ www.installatorsforetagen.se</w:t>
    </w:r>
  </w:p>
  <w:p w14:paraId="2B13AA29" w14:textId="77777777" w:rsidR="00A33B37" w:rsidRPr="006A314C" w:rsidRDefault="00A33B37" w:rsidP="006A314C">
    <w:pPr>
      <w:pStyle w:val="Sidfothger"/>
    </w:pPr>
    <w:r w:rsidRPr="006A314C">
      <w:t xml:space="preserve">Sida </w:t>
    </w:r>
    <w:r w:rsidRPr="006A314C">
      <w:fldChar w:fldCharType="begin"/>
    </w:r>
    <w:r w:rsidRPr="006A314C">
      <w:instrText>PAGE  \* Arabic  \* MERGEFORMAT</w:instrText>
    </w:r>
    <w:r w:rsidRPr="006A314C">
      <w:fldChar w:fldCharType="separate"/>
    </w:r>
    <w:r w:rsidRPr="006A314C">
      <w:t>1</w:t>
    </w:r>
    <w:r w:rsidRPr="006A314C">
      <w:fldChar w:fldCharType="end"/>
    </w:r>
    <w:r w:rsidRPr="006A314C">
      <w:t xml:space="preserve"> │ </w:t>
    </w:r>
    <w:fldSimple w:instr="NUMPAGES  \* Arabic  \* MERGEFORMAT">
      <w:r w:rsidRPr="006A314C">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C112" w14:textId="77777777" w:rsidR="00F01F89" w:rsidRDefault="00F01F89" w:rsidP="00F01F89">
    <w:pPr>
      <w:pStyle w:val="Sidfot"/>
    </w:pPr>
    <w:bookmarkStart w:id="3" w:name="bkmFooter"/>
  </w:p>
  <w:p w14:paraId="53ABBF1B" w14:textId="77777777" w:rsidR="00F01F89" w:rsidRDefault="00F01F89" w:rsidP="00F01F89">
    <w:pPr>
      <w:pStyle w:val="Sidfot"/>
    </w:pPr>
    <w:r>
      <mc:AlternateContent>
        <mc:Choice Requires="wps">
          <w:drawing>
            <wp:anchor distT="0" distB="0" distL="114300" distR="114300" simplePos="0" relativeHeight="251661312" behindDoc="0" locked="0" layoutInCell="1" allowOverlap="1" wp14:anchorId="1CCAC5A5" wp14:editId="2A0D0503">
              <wp:simplePos x="0" y="0"/>
              <wp:positionH relativeFrom="margin">
                <wp:posOffset>1270</wp:posOffset>
              </wp:positionH>
              <wp:positionV relativeFrom="paragraph">
                <wp:posOffset>46152</wp:posOffset>
              </wp:positionV>
              <wp:extent cx="4683300" cy="0"/>
              <wp:effectExtent l="0" t="0" r="0" b="0"/>
              <wp:wrapNone/>
              <wp:docPr id="24" name="Rak koppling 24"/>
              <wp:cNvGraphicFramePr/>
              <a:graphic xmlns:a="http://schemas.openxmlformats.org/drawingml/2006/main">
                <a:graphicData uri="http://schemas.microsoft.com/office/word/2010/wordprocessingShape">
                  <wps:wsp>
                    <wps:cNvCnPr/>
                    <wps:spPr>
                      <a:xfrm>
                        <a:off x="0" y="0"/>
                        <a:ext cx="4683300" cy="0"/>
                      </a:xfrm>
                      <a:prstGeom prst="line">
                        <a:avLst/>
                      </a:prstGeom>
                      <a:ln w="9525">
                        <a:solidFill>
                          <a:schemeClr val="tx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6FA0" id="Rak koppling 2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65pt" to="36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" strokecolor="#a9dc92 [3215]">
              <v:stroke endcap="round"/>
              <w10:wrap anchorx="margin"/>
            </v:line>
          </w:pict>
        </mc:Fallback>
      </mc:AlternateContent>
    </w:r>
  </w:p>
  <w:p w14:paraId="7ECF5A7A" w14:textId="77777777" w:rsidR="00F01F89" w:rsidRPr="00B86A84" w:rsidRDefault="00F01F89" w:rsidP="00F01F89">
    <w:pPr>
      <w:pStyle w:val="Sidfot"/>
    </w:pPr>
    <w:r w:rsidRPr="00B86A84">
      <w:t xml:space="preserve">Installatörsföretagen Service i Sverige AB </w:t>
    </w:r>
    <w:r w:rsidRPr="00B86A84">
      <w:rPr>
        <w:color w:val="C7D8DB" w:themeColor="accent3"/>
      </w:rPr>
      <w:t>│</w:t>
    </w:r>
    <w:r w:rsidRPr="00B86A84">
      <w:t xml:space="preserve"> Box 17154, 104 62 Stockholm </w:t>
    </w:r>
  </w:p>
  <w:p w14:paraId="73CEFB32" w14:textId="77777777" w:rsidR="00F01F89" w:rsidRPr="00B86A84" w:rsidRDefault="00F01F89" w:rsidP="00F01F89">
    <w:pPr>
      <w:pStyle w:val="Sidfot"/>
    </w:pPr>
    <w:r w:rsidRPr="00B86A84">
      <w:t xml:space="preserve">+46 8 762 76 00 </w:t>
    </w:r>
    <w:r w:rsidRPr="00B86A84">
      <w:rPr>
        <w:color w:val="C7D8DB" w:themeColor="accent3"/>
      </w:rPr>
      <w:t xml:space="preserve">│ </w:t>
    </w:r>
    <w:r w:rsidRPr="00B86A84">
      <w:t xml:space="preserve">Org nr 556090-8062 </w:t>
    </w:r>
    <w:r w:rsidRPr="00B86A84">
      <w:rPr>
        <w:color w:val="C7D8DB" w:themeColor="accent3"/>
      </w:rPr>
      <w:t>│</w:t>
    </w:r>
    <w:r w:rsidRPr="00B86A84">
      <w:t xml:space="preserve"> www.installatorsforetagen.se</w:t>
    </w:r>
  </w:p>
  <w:p w14:paraId="66879730" w14:textId="77777777" w:rsidR="00F01F89" w:rsidRPr="00E86193" w:rsidRDefault="00F01F89" w:rsidP="00F01F89">
    <w:pPr>
      <w:pStyle w:val="Sidfothger"/>
    </w:pPr>
    <w:r w:rsidRPr="0035269E">
      <w:t xml:space="preserve">Sida </w:t>
    </w:r>
    <w:r w:rsidRPr="004524BC">
      <w:fldChar w:fldCharType="begin"/>
    </w:r>
    <w:r w:rsidRPr="0035269E">
      <w:instrText>PAGE  \* Arabic  \* MERGEFORMAT</w:instrText>
    </w:r>
    <w:r w:rsidRPr="004524BC">
      <w:fldChar w:fldCharType="separate"/>
    </w:r>
    <w:r>
      <w:t>2</w:t>
    </w:r>
    <w:r w:rsidRPr="004524BC">
      <w:fldChar w:fldCharType="end"/>
    </w:r>
    <w:r w:rsidRPr="00AC1EFD">
      <w:t xml:space="preserve"> </w:t>
    </w:r>
    <w:r w:rsidRPr="0035269E">
      <w:rPr>
        <w:color w:val="C7D8DB" w:themeColor="accent3"/>
      </w:rPr>
      <w:t>│</w:t>
    </w:r>
    <w:r>
      <w:rPr>
        <w:color w:val="C7D8DB" w:themeColor="accent3"/>
      </w:rPr>
      <w:t xml:space="preserve"> </w:t>
    </w:r>
    <w:r>
      <w:fldChar w:fldCharType="begin"/>
    </w:r>
    <w:r w:rsidRPr="0035269E">
      <w:instrText>NUMPAGES  \* Arabic  \* MERGEFORMAT</w:instrText>
    </w:r>
    <w:r>
      <w:fldChar w:fldCharType="separate"/>
    </w:r>
    <w:r>
      <w:t>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AF60" w14:textId="77777777" w:rsidR="00C964A1" w:rsidRPr="00B86A84" w:rsidRDefault="00C964A1" w:rsidP="003664F1">
      <w:pPr>
        <w:spacing w:after="0" w:line="240" w:lineRule="auto"/>
      </w:pPr>
      <w:r>
        <w:separator/>
      </w:r>
    </w:p>
  </w:footnote>
  <w:footnote w:type="continuationSeparator" w:id="0">
    <w:p w14:paraId="2849CDAB" w14:textId="77777777" w:rsidR="00C964A1" w:rsidRDefault="00C964A1" w:rsidP="0036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7B1" w14:textId="77777777" w:rsidR="00C964A1" w:rsidRDefault="00C964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1700" w:tblpY="647"/>
      <w:tblW w:w="7500" w:type="pct"/>
      <w:tblLayout w:type="fixed"/>
      <w:tblCellMar>
        <w:left w:w="0" w:type="dxa"/>
        <w:right w:w="0" w:type="dxa"/>
      </w:tblCellMar>
      <w:tblLook w:val="04A0" w:firstRow="1" w:lastRow="0" w:firstColumn="1" w:lastColumn="0" w:noHBand="0" w:noVBand="1"/>
    </w:tblPr>
    <w:tblGrid>
      <w:gridCol w:w="7937"/>
      <w:gridCol w:w="3969"/>
    </w:tblGrid>
    <w:tr w:rsidR="008B2297" w:rsidRPr="005B7DB9" w14:paraId="63269E30" w14:textId="77777777" w:rsidTr="003C0D29">
      <w:tc>
        <w:tcPr>
          <w:tcW w:w="7370" w:type="dxa"/>
          <w:vAlign w:val="bottom"/>
        </w:tcPr>
        <w:p w14:paraId="1A25BA6B" w14:textId="550B9E84" w:rsidR="008B2297" w:rsidRPr="000707FC" w:rsidRDefault="00C964A1" w:rsidP="003C0D29">
          <w:pPr>
            <w:pStyle w:val="Sidhuvud"/>
          </w:pPr>
          <w:bookmarkStart w:id="1" w:name="bkmOrt"/>
          <w:r>
            <w:t>Stockholm</w:t>
          </w:r>
          <w:bookmarkEnd w:id="1"/>
          <w:r w:rsidR="008B2297" w:rsidRPr="000707FC">
            <w:t xml:space="preserve"> </w:t>
          </w:r>
          <w:bookmarkStart w:id="2" w:name="bkmDatum"/>
          <w:r>
            <w:t>2024-05-13</w:t>
          </w:r>
          <w:bookmarkEnd w:id="2"/>
        </w:p>
      </w:tc>
      <w:tc>
        <w:tcPr>
          <w:tcW w:w="3685" w:type="dxa"/>
        </w:tcPr>
        <w:p w14:paraId="346D60C8" w14:textId="77777777" w:rsidR="008B2297" w:rsidRPr="000707FC" w:rsidRDefault="008B2297" w:rsidP="003C0D29">
          <w:pPr>
            <w:pStyle w:val="Sidhuvud"/>
          </w:pPr>
        </w:p>
      </w:tc>
    </w:tr>
    <w:tr w:rsidR="008B2297" w:rsidRPr="005B7DB9" w14:paraId="16460922" w14:textId="77777777" w:rsidTr="003C0D29">
      <w:trPr>
        <w:trHeight w:hRule="exact" w:val="1758"/>
      </w:trPr>
      <w:tc>
        <w:tcPr>
          <w:tcW w:w="7370" w:type="dxa"/>
          <w:vAlign w:val="bottom"/>
        </w:tcPr>
        <w:p w14:paraId="5B8F86DB" w14:textId="77777777" w:rsidR="008B2297" w:rsidRPr="000707FC" w:rsidRDefault="008B2297" w:rsidP="003C0D29">
          <w:pPr>
            <w:pStyle w:val="Sidhuvud"/>
          </w:pPr>
        </w:p>
      </w:tc>
      <w:tc>
        <w:tcPr>
          <w:tcW w:w="3685" w:type="dxa"/>
        </w:tcPr>
        <w:p w14:paraId="2C355D38" w14:textId="77777777" w:rsidR="008B2297" w:rsidRPr="000707FC" w:rsidRDefault="008B2297" w:rsidP="003C0D29">
          <w:pPr>
            <w:pStyle w:val="Sidhuvud"/>
          </w:pPr>
        </w:p>
      </w:tc>
    </w:tr>
  </w:tbl>
  <w:p w14:paraId="17D92463" w14:textId="77777777" w:rsidR="001061E3" w:rsidRDefault="001061E3">
    <w:pPr>
      <w:pStyle w:val="Sidhuvud"/>
    </w:pPr>
    <w:r w:rsidRPr="001061E3">
      <w:rPr>
        <w:rFonts w:ascii="Cambria" w:eastAsia="Cambria" w:hAnsi="Cambria"/>
        <w:noProof/>
        <w:lang w:eastAsia="sv-SE"/>
      </w:rPr>
      <mc:AlternateContent>
        <mc:Choice Requires="wpg">
          <w:drawing>
            <wp:anchor distT="0" distB="0" distL="114300" distR="114300" simplePos="0" relativeHeight="251665408" behindDoc="0" locked="1" layoutInCell="1" allowOverlap="1" wp14:anchorId="40C8BC75" wp14:editId="6FF2B529">
              <wp:simplePos x="0" y="0"/>
              <wp:positionH relativeFrom="page">
                <wp:posOffset>-22225</wp:posOffset>
              </wp:positionH>
              <wp:positionV relativeFrom="page">
                <wp:posOffset>191135</wp:posOffset>
              </wp:positionV>
              <wp:extent cx="7383145" cy="348615"/>
              <wp:effectExtent l="0" t="0" r="8255" b="0"/>
              <wp:wrapNone/>
              <wp:docPr id="1" name="Grupp 1"/>
              <wp:cNvGraphicFramePr/>
              <a:graphic xmlns:a="http://schemas.openxmlformats.org/drawingml/2006/main">
                <a:graphicData uri="http://schemas.microsoft.com/office/word/2010/wordprocessingGroup">
                  <wpg:wgp>
                    <wpg:cNvGrpSpPr/>
                    <wpg:grpSpPr>
                      <a:xfrm>
                        <a:off x="0" y="0"/>
                        <a:ext cx="7383145" cy="348615"/>
                        <a:chOff x="0" y="0"/>
                        <a:chExt cx="7383771" cy="349200"/>
                      </a:xfrm>
                    </wpg:grpSpPr>
                    <wpg:grpSp>
                      <wpg:cNvPr id="28" name="Grupp 122"/>
                      <wpg:cNvGrpSpPr/>
                      <wpg:grpSpPr>
                        <a:xfrm>
                          <a:off x="7000875" y="0"/>
                          <a:ext cx="382896" cy="349200"/>
                          <a:chOff x="8670959" y="95694"/>
                          <a:chExt cx="5159375" cy="4692650"/>
                        </a:xfrm>
                        <a:solidFill>
                          <a:srgbClr val="6CC04A"/>
                        </a:solidFill>
                      </wpg:grpSpPr>
                      <wps:wsp>
                        <wps:cNvPr id="29" name="Freeform 5"/>
                        <wps:cNvSpPr>
                          <a:spLocks/>
                        </wps:cNvSpPr>
                        <wps:spPr bwMode="auto">
                          <a:xfrm>
                            <a:off x="8670959" y="1203769"/>
                            <a:ext cx="976313" cy="3584575"/>
                          </a:xfrm>
                          <a:custGeom>
                            <a:avLst/>
                            <a:gdLst>
                              <a:gd name="T0" fmla="*/ 0 w 260"/>
                              <a:gd name="T1" fmla="*/ 922 h 953"/>
                              <a:gd name="T2" fmla="*/ 31 w 260"/>
                              <a:gd name="T3" fmla="*/ 953 h 953"/>
                              <a:gd name="T4" fmla="*/ 228 w 260"/>
                              <a:gd name="T5" fmla="*/ 953 h 953"/>
                              <a:gd name="T6" fmla="*/ 260 w 260"/>
                              <a:gd name="T7" fmla="*/ 922 h 953"/>
                              <a:gd name="T8" fmla="*/ 260 w 260"/>
                              <a:gd name="T9" fmla="*/ 0 h 953"/>
                              <a:gd name="T10" fmla="*/ 0 w 260"/>
                              <a:gd name="T11" fmla="*/ 212 h 953"/>
                              <a:gd name="T12" fmla="*/ 0 w 260"/>
                              <a:gd name="T13" fmla="*/ 922 h 953"/>
                            </a:gdLst>
                            <a:ahLst/>
                            <a:cxnLst>
                              <a:cxn ang="0">
                                <a:pos x="T0" y="T1"/>
                              </a:cxn>
                              <a:cxn ang="0">
                                <a:pos x="T2" y="T3"/>
                              </a:cxn>
                              <a:cxn ang="0">
                                <a:pos x="T4" y="T5"/>
                              </a:cxn>
                              <a:cxn ang="0">
                                <a:pos x="T6" y="T7"/>
                              </a:cxn>
                              <a:cxn ang="0">
                                <a:pos x="T8" y="T9"/>
                              </a:cxn>
                              <a:cxn ang="0">
                                <a:pos x="T10" y="T11"/>
                              </a:cxn>
                              <a:cxn ang="0">
                                <a:pos x="T12" y="T13"/>
                              </a:cxn>
                            </a:cxnLst>
                            <a:rect l="0" t="0" r="r" b="b"/>
                            <a:pathLst>
                              <a:path w="260" h="953">
                                <a:moveTo>
                                  <a:pt x="0" y="922"/>
                                </a:moveTo>
                                <a:cubicBezTo>
                                  <a:pt x="0" y="939"/>
                                  <a:pt x="14" y="953"/>
                                  <a:pt x="31" y="953"/>
                                </a:cubicBezTo>
                                <a:cubicBezTo>
                                  <a:pt x="228" y="953"/>
                                  <a:pt x="228" y="953"/>
                                  <a:pt x="228" y="953"/>
                                </a:cubicBezTo>
                                <a:cubicBezTo>
                                  <a:pt x="245" y="953"/>
                                  <a:pt x="260" y="939"/>
                                  <a:pt x="260" y="922"/>
                                </a:cubicBezTo>
                                <a:cubicBezTo>
                                  <a:pt x="260" y="0"/>
                                  <a:pt x="260" y="0"/>
                                  <a:pt x="260" y="0"/>
                                </a:cubicBezTo>
                                <a:cubicBezTo>
                                  <a:pt x="0" y="212"/>
                                  <a:pt x="0" y="212"/>
                                  <a:pt x="0" y="212"/>
                                </a:cubicBezTo>
                                <a:lnTo>
                                  <a:pt x="0" y="9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6"/>
                        <wps:cNvSpPr>
                          <a:spLocks/>
                        </wps:cNvSpPr>
                        <wps:spPr bwMode="auto">
                          <a:xfrm>
                            <a:off x="9806021" y="95694"/>
                            <a:ext cx="4024313" cy="4692650"/>
                          </a:xfrm>
                          <a:custGeom>
                            <a:avLst/>
                            <a:gdLst>
                              <a:gd name="T0" fmla="*/ 1071 w 1071"/>
                              <a:gd name="T1" fmla="*/ 32 h 1248"/>
                              <a:gd name="T2" fmla="*/ 1041 w 1071"/>
                              <a:gd name="T3" fmla="*/ 0 h 1248"/>
                              <a:gd name="T4" fmla="*/ 850 w 1071"/>
                              <a:gd name="T5" fmla="*/ 0 h 1248"/>
                              <a:gd name="T6" fmla="*/ 820 w 1071"/>
                              <a:gd name="T7" fmla="*/ 31 h 1248"/>
                              <a:gd name="T8" fmla="*/ 820 w 1071"/>
                              <a:gd name="T9" fmla="*/ 738 h 1248"/>
                              <a:gd name="T10" fmla="*/ 802 w 1071"/>
                              <a:gd name="T11" fmla="*/ 757 h 1248"/>
                              <a:gd name="T12" fmla="*/ 787 w 1071"/>
                              <a:gd name="T13" fmla="*/ 749 h 1248"/>
                              <a:gd name="T14" fmla="*/ 314 w 1071"/>
                              <a:gd name="T15" fmla="*/ 5 h 1248"/>
                              <a:gd name="T16" fmla="*/ 0 w 1071"/>
                              <a:gd name="T17" fmla="*/ 260 h 1248"/>
                              <a:gd name="T18" fmla="*/ 0 w 1071"/>
                              <a:gd name="T19" fmla="*/ 1217 h 1248"/>
                              <a:gd name="T20" fmla="*/ 30 w 1071"/>
                              <a:gd name="T21" fmla="*/ 1248 h 1248"/>
                              <a:gd name="T22" fmla="*/ 30 w 1071"/>
                              <a:gd name="T23" fmla="*/ 1248 h 1248"/>
                              <a:gd name="T24" fmla="*/ 30 w 1071"/>
                              <a:gd name="T25" fmla="*/ 1248 h 1248"/>
                              <a:gd name="T26" fmla="*/ 221 w 1071"/>
                              <a:gd name="T27" fmla="*/ 1248 h 1248"/>
                              <a:gd name="T28" fmla="*/ 221 w 1071"/>
                              <a:gd name="T29" fmla="*/ 1246 h 1248"/>
                              <a:gd name="T30" fmla="*/ 222 w 1071"/>
                              <a:gd name="T31" fmla="*/ 1248 h 1248"/>
                              <a:gd name="T32" fmla="*/ 251 w 1071"/>
                              <a:gd name="T33" fmla="*/ 1217 h 1248"/>
                              <a:gd name="T34" fmla="*/ 251 w 1071"/>
                              <a:gd name="T35" fmla="*/ 438 h 1248"/>
                              <a:gd name="T36" fmla="*/ 251 w 1071"/>
                              <a:gd name="T37" fmla="*/ 438 h 1248"/>
                              <a:gd name="T38" fmla="*/ 251 w 1071"/>
                              <a:gd name="T39" fmla="*/ 438 h 1248"/>
                              <a:gd name="T40" fmla="*/ 270 w 1071"/>
                              <a:gd name="T41" fmla="*/ 420 h 1248"/>
                              <a:gd name="T42" fmla="*/ 285 w 1071"/>
                              <a:gd name="T43" fmla="*/ 428 h 1248"/>
                              <a:gd name="T44" fmla="*/ 285 w 1071"/>
                              <a:gd name="T45" fmla="*/ 428 h 1248"/>
                              <a:gd name="T46" fmla="*/ 798 w 1071"/>
                              <a:gd name="T47" fmla="*/ 1234 h 1248"/>
                              <a:gd name="T48" fmla="*/ 798 w 1071"/>
                              <a:gd name="T49" fmla="*/ 1234 h 1248"/>
                              <a:gd name="T50" fmla="*/ 798 w 1071"/>
                              <a:gd name="T51" fmla="*/ 1234 h 1248"/>
                              <a:gd name="T52" fmla="*/ 822 w 1071"/>
                              <a:gd name="T53" fmla="*/ 1248 h 1248"/>
                              <a:gd name="T54" fmla="*/ 822 w 1071"/>
                              <a:gd name="T55" fmla="*/ 1248 h 1248"/>
                              <a:gd name="T56" fmla="*/ 1042 w 1071"/>
                              <a:gd name="T57" fmla="*/ 1248 h 1248"/>
                              <a:gd name="T58" fmla="*/ 1071 w 1071"/>
                              <a:gd name="T59" fmla="*/ 1217 h 1248"/>
                              <a:gd name="T60" fmla="*/ 1071 w 1071"/>
                              <a:gd name="T61" fmla="*/ 32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71" h="1248">
                                <a:moveTo>
                                  <a:pt x="1071" y="32"/>
                                </a:moveTo>
                                <a:cubicBezTo>
                                  <a:pt x="1071" y="15"/>
                                  <a:pt x="1058" y="1"/>
                                  <a:pt x="1041" y="0"/>
                                </a:cubicBezTo>
                                <a:cubicBezTo>
                                  <a:pt x="850" y="0"/>
                                  <a:pt x="850" y="0"/>
                                  <a:pt x="850" y="0"/>
                                </a:cubicBezTo>
                                <a:cubicBezTo>
                                  <a:pt x="833" y="1"/>
                                  <a:pt x="821" y="14"/>
                                  <a:pt x="820" y="31"/>
                                </a:cubicBezTo>
                                <a:cubicBezTo>
                                  <a:pt x="820" y="31"/>
                                  <a:pt x="820" y="738"/>
                                  <a:pt x="820" y="738"/>
                                </a:cubicBezTo>
                                <a:cubicBezTo>
                                  <a:pt x="820" y="748"/>
                                  <a:pt x="812" y="757"/>
                                  <a:pt x="802" y="757"/>
                                </a:cubicBezTo>
                                <a:cubicBezTo>
                                  <a:pt x="796" y="757"/>
                                  <a:pt x="790" y="753"/>
                                  <a:pt x="787" y="749"/>
                                </a:cubicBezTo>
                                <a:cubicBezTo>
                                  <a:pt x="314" y="5"/>
                                  <a:pt x="314" y="5"/>
                                  <a:pt x="314" y="5"/>
                                </a:cubicBezTo>
                                <a:cubicBezTo>
                                  <a:pt x="0" y="260"/>
                                  <a:pt x="0" y="260"/>
                                  <a:pt x="0" y="260"/>
                                </a:cubicBezTo>
                                <a:cubicBezTo>
                                  <a:pt x="0" y="1217"/>
                                  <a:pt x="0" y="1217"/>
                                  <a:pt x="0" y="1217"/>
                                </a:cubicBezTo>
                                <a:cubicBezTo>
                                  <a:pt x="0" y="1233"/>
                                  <a:pt x="13" y="1247"/>
                                  <a:pt x="30" y="1248"/>
                                </a:cubicBezTo>
                                <a:cubicBezTo>
                                  <a:pt x="30" y="1248"/>
                                  <a:pt x="30" y="1248"/>
                                  <a:pt x="30" y="1248"/>
                                </a:cubicBezTo>
                                <a:cubicBezTo>
                                  <a:pt x="30" y="1248"/>
                                  <a:pt x="30" y="1248"/>
                                  <a:pt x="30" y="1248"/>
                                </a:cubicBezTo>
                                <a:cubicBezTo>
                                  <a:pt x="221" y="1248"/>
                                  <a:pt x="221" y="1248"/>
                                  <a:pt x="221" y="1248"/>
                                </a:cubicBezTo>
                                <a:cubicBezTo>
                                  <a:pt x="221" y="1246"/>
                                  <a:pt x="221" y="1246"/>
                                  <a:pt x="221" y="1246"/>
                                </a:cubicBezTo>
                                <a:cubicBezTo>
                                  <a:pt x="222" y="1248"/>
                                  <a:pt x="222" y="1248"/>
                                  <a:pt x="222" y="1248"/>
                                </a:cubicBezTo>
                                <a:cubicBezTo>
                                  <a:pt x="238" y="1247"/>
                                  <a:pt x="251" y="1233"/>
                                  <a:pt x="251" y="1217"/>
                                </a:cubicBezTo>
                                <a:cubicBezTo>
                                  <a:pt x="251" y="438"/>
                                  <a:pt x="251" y="438"/>
                                  <a:pt x="251" y="438"/>
                                </a:cubicBezTo>
                                <a:cubicBezTo>
                                  <a:pt x="251" y="438"/>
                                  <a:pt x="251" y="438"/>
                                  <a:pt x="251" y="438"/>
                                </a:cubicBezTo>
                                <a:cubicBezTo>
                                  <a:pt x="251" y="438"/>
                                  <a:pt x="251" y="438"/>
                                  <a:pt x="251" y="438"/>
                                </a:cubicBezTo>
                                <a:cubicBezTo>
                                  <a:pt x="251" y="428"/>
                                  <a:pt x="259" y="420"/>
                                  <a:pt x="270" y="420"/>
                                </a:cubicBezTo>
                                <a:cubicBezTo>
                                  <a:pt x="276" y="420"/>
                                  <a:pt x="282" y="423"/>
                                  <a:pt x="285" y="428"/>
                                </a:cubicBezTo>
                                <a:cubicBezTo>
                                  <a:pt x="285" y="428"/>
                                  <a:pt x="285" y="428"/>
                                  <a:pt x="285" y="428"/>
                                </a:cubicBezTo>
                                <a:cubicBezTo>
                                  <a:pt x="798" y="1234"/>
                                  <a:pt x="798" y="1234"/>
                                  <a:pt x="798" y="1234"/>
                                </a:cubicBezTo>
                                <a:cubicBezTo>
                                  <a:pt x="798" y="1234"/>
                                  <a:pt x="798" y="1234"/>
                                  <a:pt x="798" y="1234"/>
                                </a:cubicBezTo>
                                <a:cubicBezTo>
                                  <a:pt x="798" y="1234"/>
                                  <a:pt x="798" y="1234"/>
                                  <a:pt x="798" y="1234"/>
                                </a:cubicBezTo>
                                <a:cubicBezTo>
                                  <a:pt x="803" y="1242"/>
                                  <a:pt x="812" y="1247"/>
                                  <a:pt x="822" y="1248"/>
                                </a:cubicBezTo>
                                <a:cubicBezTo>
                                  <a:pt x="822" y="1248"/>
                                  <a:pt x="822" y="1248"/>
                                  <a:pt x="822" y="1248"/>
                                </a:cubicBezTo>
                                <a:cubicBezTo>
                                  <a:pt x="1042" y="1248"/>
                                  <a:pt x="1042" y="1248"/>
                                  <a:pt x="1042" y="1248"/>
                                </a:cubicBezTo>
                                <a:cubicBezTo>
                                  <a:pt x="1058" y="1247"/>
                                  <a:pt x="1071" y="1233"/>
                                  <a:pt x="1071" y="1217"/>
                                </a:cubicBezTo>
                                <a:lnTo>
                                  <a:pt x="1071" y="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1" name="Rak 21"/>
                      <wps:cNvCnPr/>
                      <wps:spPr>
                        <a:xfrm flipV="1">
                          <a:off x="0" y="171450"/>
                          <a:ext cx="6839418" cy="636"/>
                        </a:xfrm>
                        <a:prstGeom prst="line">
                          <a:avLst/>
                        </a:prstGeom>
                        <a:noFill/>
                        <a:ln w="3175" cap="rnd" cmpd="sng" algn="ctr">
                          <a:solidFill>
                            <a:srgbClr val="6CC04A"/>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66BC0F2F" id="Grupp 1" o:spid="_x0000_s1026" style="position:absolute;margin-left:-1.75pt;margin-top:15.05pt;width:581.35pt;height:27.45pt;z-index:251665408;mso-position-horizontal-relative:page;mso-position-vertical-relative:page;mso-width-relative:margin;mso-height-relative:margin" coordsize="7383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">
              <v:group id="Grupp 122" o:spid="_x0000_s1027" style="position:absolute;left:70008;width:3829;height:3492" coordorigin="86709,956" coordsize="51593,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 o:spid="_x0000_s1028" style="position:absolute;left:86709;top:12037;width:9763;height:35846;visibility:visible;mso-wrap-style:square;v-text-anchor:top" coordsize="26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" path="m,922v,17,14,31,31,31c228,953,228,953,228,953v17,,32,-14,32,-31c260,,260,,260,,,212,,212,,212l,922xe" filled="f" stroked="f">
                  <v:path arrowok="t" o:connecttype="custom" o:connectlocs="0,3467973;116407,3584575;856151,3584575;976313,3467973;976313,0;0,797408;0,3467973" o:connectangles="0,0,0,0,0,0,0"/>
                </v:shape>
                <v:shape id="Freeform 6" o:spid="_x0000_s1029" style="position:absolute;left:98060;top:956;width:40243;height:46927;visibility:visible;mso-wrap-style:square;v-text-anchor:top" coordsize="107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" path="m1071,32c1071,15,1058,1,1041,,850,,850,,850,,833,1,821,14,820,31v,,,707,,707c820,748,812,757,802,757v-6,,-12,-4,-15,-8c314,5,314,5,314,5,,260,,260,,260v,957,,957,,957c,1233,13,1247,30,1248v,,,,,c30,1248,30,1248,30,1248v191,,191,,191,c221,1246,221,1246,221,1246v1,2,1,2,1,2c238,1247,251,1233,251,1217v,-779,,-779,,-779c251,438,251,438,251,438v,,,,,c251,428,259,420,270,420v6,,12,3,15,8c285,428,285,428,285,428v513,806,513,806,513,806c798,1234,798,1234,798,1234v,,,,,c803,1242,812,1247,822,1248v,,,,,c1042,1248,1042,1248,1042,1248v16,-1,29,-15,29,-31l1071,32xe" filled="f" stroked="f">
                  <v:path arrowok="t" o:connecttype="custom" o:connectlocs="4024313,120324;3911587,0;3193899,0;3081173,116564;3081173,2774981;3013538,2846423;2957175,2816342;1179864,18801;0,977635;0,4576086;112726,4692650;112726,4692650;112726,4692650;830414,4692650;830414,4685130;834171,4692650;943140,4576086;943140,1646940;943140,1646940;943140,1646940;1014533,1579257;1070896,1609338;1070896,1609338;2998508,4640008;2998508,4640008;2998508,4640008;3088688,4692650;3088688,4692650;3915345,4692650;4024313,4576086;4024313,120324" o:connectangles="0,0,0,0,0,0,0,0,0,0,0,0,0,0,0,0,0,0,0,0,0,0,0,0,0,0,0,0,0,0,0"/>
                </v:shape>
              </v:group>
              <v:line id="Rak 21" o:spid="_x0000_s1030" style="position:absolute;flip:y;visibility:visible;mso-wrap-style:square" from="0,1714" to="6839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" strokecolor="#6cc04a" strokeweight=".25pt">
                <v:stroke endcap="round"/>
              </v:lin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255F" w14:textId="77777777" w:rsidR="00C964A1" w:rsidRDefault="00C964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EAC49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28F7773"/>
    <w:multiLevelType w:val="multilevel"/>
    <w:tmpl w:val="0510817E"/>
    <w:styleLink w:val="PKTlst"/>
    <w:lvl w:ilvl="0">
      <w:numFmt w:val="bullet"/>
      <w:pStyle w:val="Punktlista"/>
      <w:lvlText w:val=""/>
      <w:lvlJc w:val="left"/>
      <w:pPr>
        <w:ind w:left="360" w:hanging="360"/>
      </w:pPr>
      <w:rPr>
        <w:rFonts w:ascii="Wingdings" w:hAnsi="Wingdings" w:hint="default"/>
        <w:color w:val="4BA925" w:themeColor="accent1"/>
      </w:rPr>
    </w:lvl>
    <w:lvl w:ilvl="1">
      <w:start w:val="1"/>
      <w:numFmt w:val="bullet"/>
      <w:lvlText w:val=""/>
      <w:lvlJc w:val="left"/>
      <w:pPr>
        <w:ind w:left="360" w:hanging="363"/>
      </w:pPr>
      <w:rPr>
        <w:rFonts w:ascii="Symbol" w:hAnsi="Symbol" w:hint="default"/>
        <w:color w:val="595959" w:themeColor="text1" w:themeTint="A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3D14BBB"/>
    <w:multiLevelType w:val="multilevel"/>
    <w:tmpl w:val="EFBA4AF4"/>
    <w:lvl w:ilvl="0">
      <w:start w:val="1"/>
      <w:numFmt w:val="lowerLetter"/>
      <w:lvlText w:val="%1."/>
      <w:lvlJc w:val="left"/>
      <w:pPr>
        <w:ind w:left="720" w:hanging="360"/>
      </w:pPr>
      <w:rPr>
        <w:rFonts w:hint="default"/>
        <w:color w:val="4BA925"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961480"/>
    <w:multiLevelType w:val="multilevel"/>
    <w:tmpl w:val="1FB84218"/>
    <w:styleLink w:val="NRlst"/>
    <w:lvl w:ilvl="0">
      <w:start w:val="1"/>
      <w:numFmt w:val="decimal"/>
      <w:pStyle w:val="Numreradlista"/>
      <w:lvlText w:val="%1."/>
      <w:lvlJc w:val="left"/>
      <w:pPr>
        <w:ind w:left="357" w:hanging="357"/>
      </w:pPr>
      <w:rPr>
        <w:rFonts w:hint="default"/>
        <w:color w:val="4BA925" w:themeColor="accent1"/>
        <w:sz w:val="22"/>
      </w:rPr>
    </w:lvl>
    <w:lvl w:ilvl="1">
      <w:start w:val="1"/>
      <w:numFmt w:val="lowerLetter"/>
      <w:lvlText w:val="%2)"/>
      <w:lvlJc w:val="left"/>
      <w:pPr>
        <w:ind w:left="1021" w:hanging="113"/>
      </w:pPr>
      <w:rPr>
        <w:rFonts w:hint="default"/>
      </w:rPr>
    </w:lvl>
    <w:lvl w:ilvl="2">
      <w:start w:val="1"/>
      <w:numFmt w:val="lowerRoman"/>
      <w:lvlText w:val="%3."/>
      <w:lvlJc w:val="right"/>
      <w:pPr>
        <w:ind w:left="1475" w:hanging="113"/>
      </w:pPr>
      <w:rPr>
        <w:rFonts w:hint="default"/>
      </w:rPr>
    </w:lvl>
    <w:lvl w:ilvl="3">
      <w:start w:val="1"/>
      <w:numFmt w:val="decimal"/>
      <w:lvlText w:val="%4."/>
      <w:lvlJc w:val="left"/>
      <w:pPr>
        <w:ind w:left="1929" w:hanging="113"/>
      </w:pPr>
      <w:rPr>
        <w:rFonts w:hint="default"/>
      </w:rPr>
    </w:lvl>
    <w:lvl w:ilvl="4">
      <w:start w:val="1"/>
      <w:numFmt w:val="lowerLetter"/>
      <w:lvlText w:val="%5."/>
      <w:lvlJc w:val="left"/>
      <w:pPr>
        <w:ind w:left="2383" w:hanging="113"/>
      </w:pPr>
      <w:rPr>
        <w:rFonts w:hint="default"/>
      </w:rPr>
    </w:lvl>
    <w:lvl w:ilvl="5">
      <w:start w:val="1"/>
      <w:numFmt w:val="lowerRoman"/>
      <w:lvlText w:val="%6."/>
      <w:lvlJc w:val="right"/>
      <w:pPr>
        <w:ind w:left="2837" w:hanging="113"/>
      </w:pPr>
      <w:rPr>
        <w:rFonts w:hint="default"/>
      </w:rPr>
    </w:lvl>
    <w:lvl w:ilvl="6">
      <w:start w:val="1"/>
      <w:numFmt w:val="decimal"/>
      <w:lvlText w:val="%7."/>
      <w:lvlJc w:val="left"/>
      <w:pPr>
        <w:ind w:left="3291" w:hanging="113"/>
      </w:pPr>
      <w:rPr>
        <w:rFonts w:hint="default"/>
      </w:rPr>
    </w:lvl>
    <w:lvl w:ilvl="7">
      <w:start w:val="1"/>
      <w:numFmt w:val="lowerLetter"/>
      <w:lvlText w:val="%8."/>
      <w:lvlJc w:val="left"/>
      <w:pPr>
        <w:ind w:left="3745" w:hanging="113"/>
      </w:pPr>
      <w:rPr>
        <w:rFonts w:hint="default"/>
      </w:rPr>
    </w:lvl>
    <w:lvl w:ilvl="8">
      <w:start w:val="1"/>
      <w:numFmt w:val="lowerRoman"/>
      <w:lvlText w:val="%9."/>
      <w:lvlJc w:val="right"/>
      <w:pPr>
        <w:ind w:left="4199" w:hanging="113"/>
      </w:pPr>
      <w:rPr>
        <w:rFonts w:hint="default"/>
      </w:rPr>
    </w:lvl>
  </w:abstractNum>
  <w:abstractNum w:abstractNumId="4" w15:restartNumberingAfterBreak="0">
    <w:nsid w:val="30352880"/>
    <w:multiLevelType w:val="multilevel"/>
    <w:tmpl w:val="0510817E"/>
    <w:numStyleLink w:val="PKTlst"/>
  </w:abstractNum>
  <w:abstractNum w:abstractNumId="5" w15:restartNumberingAfterBreak="0">
    <w:nsid w:val="49D839DB"/>
    <w:multiLevelType w:val="multilevel"/>
    <w:tmpl w:val="79982B2C"/>
    <w:styleLink w:val="IN"/>
    <w:lvl w:ilvl="0">
      <w:start w:val="1"/>
      <w:numFmt w:val="decimal"/>
      <w:pStyle w:val="Rubrik5"/>
      <w:lvlText w:val="%1."/>
      <w:lvlJc w:val="left"/>
      <w:pPr>
        <w:ind w:left="692" w:hanging="692"/>
      </w:pPr>
      <w:rPr>
        <w:rFonts w:asciiTheme="majorHAnsi" w:hAnsiTheme="majorHAnsi" w:hint="default"/>
        <w:b/>
        <w:i w:val="0"/>
        <w:color w:val="4BA925" w:themeColor="accent1"/>
        <w:sz w:val="28"/>
      </w:rPr>
    </w:lvl>
    <w:lvl w:ilvl="1">
      <w:start w:val="1"/>
      <w:numFmt w:val="decimal"/>
      <w:pStyle w:val="Rubrik6"/>
      <w:lvlText w:val="%1.%2."/>
      <w:lvlJc w:val="left"/>
      <w:pPr>
        <w:ind w:left="862" w:hanging="862"/>
      </w:pPr>
      <w:rPr>
        <w:rFonts w:asciiTheme="majorHAnsi" w:hAnsiTheme="majorHAnsi" w:hint="default"/>
        <w:b/>
        <w:i w:val="0"/>
        <w:color w:val="4BA925" w:themeColor="accent1"/>
        <w:sz w:val="24"/>
      </w:rPr>
    </w:lvl>
    <w:lvl w:ilvl="2">
      <w:start w:val="1"/>
      <w:numFmt w:val="decimal"/>
      <w:pStyle w:val="Rubrik7"/>
      <w:lvlText w:val="%1.%2.%3."/>
      <w:lvlJc w:val="left"/>
      <w:pPr>
        <w:ind w:left="975" w:hanging="975"/>
      </w:pPr>
      <w:rPr>
        <w:rFonts w:asciiTheme="majorHAnsi" w:hAnsiTheme="majorHAnsi" w:hint="default"/>
        <w:b/>
        <w:i w:val="0"/>
        <w:color w:val="4BA925" w:themeColor="accent1"/>
        <w:sz w:val="24"/>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6" w15:restartNumberingAfterBreak="0">
    <w:nsid w:val="5055106F"/>
    <w:multiLevelType w:val="multilevel"/>
    <w:tmpl w:val="79982B2C"/>
    <w:numStyleLink w:val="IN"/>
  </w:abstractNum>
  <w:abstractNum w:abstractNumId="7" w15:restartNumberingAfterBreak="0">
    <w:nsid w:val="5AC22000"/>
    <w:multiLevelType w:val="multilevel"/>
    <w:tmpl w:val="79982B2C"/>
    <w:numStyleLink w:val="IN"/>
  </w:abstractNum>
  <w:abstractNum w:abstractNumId="8" w15:restartNumberingAfterBreak="0">
    <w:nsid w:val="5D5C6847"/>
    <w:multiLevelType w:val="multilevel"/>
    <w:tmpl w:val="1FB84218"/>
    <w:numStyleLink w:val="NRlst"/>
  </w:abstractNum>
  <w:num w:numId="1" w16cid:durableId="1571118165">
    <w:abstractNumId w:val="5"/>
    <w:lvlOverride w:ilvl="0">
      <w:lvl w:ilvl="0">
        <w:start w:val="1"/>
        <w:numFmt w:val="decimal"/>
        <w:pStyle w:val="Rubrik5"/>
        <w:lvlText w:val="%1."/>
        <w:lvlJc w:val="left"/>
        <w:pPr>
          <w:ind w:left="692" w:hanging="69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ubrik6"/>
        <w:lvlText w:val="%1.%2."/>
        <w:lvlJc w:val="left"/>
        <w:pPr>
          <w:ind w:left="862" w:hanging="862"/>
        </w:pPr>
        <w:rPr>
          <w:rFonts w:asciiTheme="majorHAnsi" w:hAnsiTheme="majorHAnsi" w:hint="default"/>
          <w:b/>
          <w:i w:val="0"/>
          <w:color w:val="4BA925" w:themeColor="accent1"/>
          <w:sz w:val="28"/>
        </w:rPr>
      </w:lvl>
    </w:lvlOverride>
    <w:lvlOverride w:ilvl="2">
      <w:lvl w:ilvl="2">
        <w:start w:val="1"/>
        <w:numFmt w:val="decimal"/>
        <w:pStyle w:val="Rubrik7"/>
        <w:lvlText w:val="%1.%2.%3."/>
        <w:lvlJc w:val="left"/>
        <w:pPr>
          <w:ind w:left="907" w:hanging="907"/>
        </w:pPr>
        <w:rPr>
          <w:rFonts w:asciiTheme="majorHAnsi" w:hAnsiTheme="majorHAnsi" w:hint="default"/>
          <w:b/>
          <w:i w:val="0"/>
          <w:color w:val="4BA925" w:themeColor="accent1"/>
          <w:sz w:val="22"/>
        </w:rPr>
      </w:lvl>
    </w:lvlOverride>
    <w:lvlOverride w:ilvl="3">
      <w:lvl w:ilvl="3">
        <w:start w:val="1"/>
        <w:numFmt w:val="none"/>
        <w:lvlText w:val=""/>
        <w:lvlJc w:val="left"/>
        <w:pPr>
          <w:ind w:left="0" w:hanging="851"/>
        </w:pPr>
        <w:rPr>
          <w:rFonts w:hint="default"/>
        </w:rPr>
      </w:lvl>
    </w:lvlOverride>
    <w:lvlOverride w:ilvl="4">
      <w:lvl w:ilvl="4">
        <w:start w:val="1"/>
        <w:numFmt w:val="none"/>
        <w:lvlText w:val=""/>
        <w:lvlJc w:val="left"/>
        <w:pPr>
          <w:ind w:left="0" w:hanging="851"/>
        </w:pPr>
        <w:rPr>
          <w:rFonts w:hint="default"/>
        </w:rPr>
      </w:lvl>
    </w:lvlOverride>
    <w:lvlOverride w:ilvl="5">
      <w:lvl w:ilvl="5">
        <w:start w:val="1"/>
        <w:numFmt w:val="none"/>
        <w:lvlText w:val=""/>
        <w:lvlJc w:val="left"/>
        <w:pPr>
          <w:ind w:left="0" w:hanging="851"/>
        </w:pPr>
        <w:rPr>
          <w:rFonts w:hint="default"/>
        </w:rPr>
      </w:lvl>
    </w:lvlOverride>
    <w:lvlOverride w:ilvl="6">
      <w:lvl w:ilvl="6">
        <w:start w:val="1"/>
        <w:numFmt w:val="none"/>
        <w:lvlText w:val=""/>
        <w:lvlJc w:val="left"/>
        <w:pPr>
          <w:ind w:left="0" w:hanging="851"/>
        </w:pPr>
        <w:rPr>
          <w:rFonts w:hint="default"/>
        </w:rPr>
      </w:lvl>
    </w:lvlOverride>
    <w:lvlOverride w:ilvl="7">
      <w:lvl w:ilvl="7">
        <w:start w:val="1"/>
        <w:numFmt w:val="none"/>
        <w:lvlText w:val=""/>
        <w:lvlJc w:val="left"/>
        <w:pPr>
          <w:ind w:left="0" w:hanging="851"/>
        </w:pPr>
        <w:rPr>
          <w:rFonts w:hint="default"/>
        </w:rPr>
      </w:lvl>
    </w:lvlOverride>
    <w:lvlOverride w:ilvl="8">
      <w:lvl w:ilvl="8">
        <w:start w:val="1"/>
        <w:numFmt w:val="none"/>
        <w:lvlText w:val=""/>
        <w:lvlJc w:val="left"/>
        <w:pPr>
          <w:ind w:left="0" w:hanging="851"/>
        </w:pPr>
        <w:rPr>
          <w:rFonts w:hint="default"/>
        </w:rPr>
      </w:lvl>
    </w:lvlOverride>
  </w:num>
  <w:num w:numId="2" w16cid:durableId="102965331">
    <w:abstractNumId w:val="0"/>
  </w:num>
  <w:num w:numId="3" w16cid:durableId="1236092560">
    <w:abstractNumId w:val="3"/>
  </w:num>
  <w:num w:numId="4" w16cid:durableId="111480794">
    <w:abstractNumId w:val="2"/>
  </w:num>
  <w:num w:numId="5" w16cid:durableId="1525243805">
    <w:abstractNumId w:val="1"/>
  </w:num>
  <w:num w:numId="6" w16cid:durableId="439908998">
    <w:abstractNumId w:val="4"/>
  </w:num>
  <w:num w:numId="7" w16cid:durableId="1421946285">
    <w:abstractNumId w:val="8"/>
  </w:num>
  <w:num w:numId="8" w16cid:durableId="1972512938">
    <w:abstractNumId w:val="7"/>
  </w:num>
  <w:num w:numId="9" w16cid:durableId="2036225180">
    <w:abstractNumId w:val="5"/>
  </w:num>
  <w:num w:numId="10" w16cid:durableId="159741734">
    <w:abstractNumId w:val="5"/>
  </w:num>
  <w:num w:numId="11" w16cid:durableId="533813997">
    <w:abstractNumId w:val="6"/>
  </w:num>
  <w:num w:numId="12" w16cid:durableId="1500081473">
    <w:abstractNumId w:val="6"/>
  </w:num>
  <w:num w:numId="13" w16cid:durableId="1515716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kedforfooter" w:val="-1"/>
  </w:docVars>
  <w:rsids>
    <w:rsidRoot w:val="00C964A1"/>
    <w:rsid w:val="00010B0B"/>
    <w:rsid w:val="00011CEB"/>
    <w:rsid w:val="00012A12"/>
    <w:rsid w:val="0003282B"/>
    <w:rsid w:val="00035EAA"/>
    <w:rsid w:val="0004177E"/>
    <w:rsid w:val="000538C1"/>
    <w:rsid w:val="0005535B"/>
    <w:rsid w:val="00056069"/>
    <w:rsid w:val="00057C8B"/>
    <w:rsid w:val="000707FC"/>
    <w:rsid w:val="00075055"/>
    <w:rsid w:val="000826D4"/>
    <w:rsid w:val="000876F1"/>
    <w:rsid w:val="00097461"/>
    <w:rsid w:val="000B254A"/>
    <w:rsid w:val="000B36E0"/>
    <w:rsid w:val="000C09CE"/>
    <w:rsid w:val="000D3425"/>
    <w:rsid w:val="000E1B69"/>
    <w:rsid w:val="000E30DE"/>
    <w:rsid w:val="000F7A01"/>
    <w:rsid w:val="001061E3"/>
    <w:rsid w:val="00113824"/>
    <w:rsid w:val="001231F0"/>
    <w:rsid w:val="0012592A"/>
    <w:rsid w:val="00132A47"/>
    <w:rsid w:val="00141101"/>
    <w:rsid w:val="001450BB"/>
    <w:rsid w:val="001556E2"/>
    <w:rsid w:val="001620BA"/>
    <w:rsid w:val="001707A6"/>
    <w:rsid w:val="001746EB"/>
    <w:rsid w:val="00193193"/>
    <w:rsid w:val="001A2160"/>
    <w:rsid w:val="001A2A0E"/>
    <w:rsid w:val="001A6208"/>
    <w:rsid w:val="001E3FED"/>
    <w:rsid w:val="001E7FA3"/>
    <w:rsid w:val="001F54A1"/>
    <w:rsid w:val="00204F73"/>
    <w:rsid w:val="00205278"/>
    <w:rsid w:val="00212E93"/>
    <w:rsid w:val="0021322B"/>
    <w:rsid w:val="002201D1"/>
    <w:rsid w:val="00244C68"/>
    <w:rsid w:val="0024537A"/>
    <w:rsid w:val="00254ABC"/>
    <w:rsid w:val="002575B7"/>
    <w:rsid w:val="0026120E"/>
    <w:rsid w:val="002640C6"/>
    <w:rsid w:val="0027582B"/>
    <w:rsid w:val="00277535"/>
    <w:rsid w:val="00283B0D"/>
    <w:rsid w:val="002A57A0"/>
    <w:rsid w:val="002D712C"/>
    <w:rsid w:val="002D7C77"/>
    <w:rsid w:val="002E06CB"/>
    <w:rsid w:val="002E41B0"/>
    <w:rsid w:val="002E7CE2"/>
    <w:rsid w:val="002F2F8B"/>
    <w:rsid w:val="003167CA"/>
    <w:rsid w:val="00324CB1"/>
    <w:rsid w:val="00325781"/>
    <w:rsid w:val="0033003A"/>
    <w:rsid w:val="003330EF"/>
    <w:rsid w:val="00344D76"/>
    <w:rsid w:val="003477E8"/>
    <w:rsid w:val="0036102F"/>
    <w:rsid w:val="003630A2"/>
    <w:rsid w:val="00363F30"/>
    <w:rsid w:val="00365762"/>
    <w:rsid w:val="003664F1"/>
    <w:rsid w:val="003830E4"/>
    <w:rsid w:val="003848E2"/>
    <w:rsid w:val="00392626"/>
    <w:rsid w:val="003A36E2"/>
    <w:rsid w:val="003B0038"/>
    <w:rsid w:val="003B167B"/>
    <w:rsid w:val="003B6886"/>
    <w:rsid w:val="003C0D29"/>
    <w:rsid w:val="003C4041"/>
    <w:rsid w:val="003D3384"/>
    <w:rsid w:val="003D405D"/>
    <w:rsid w:val="003D45B5"/>
    <w:rsid w:val="003D6512"/>
    <w:rsid w:val="003E0192"/>
    <w:rsid w:val="00405B99"/>
    <w:rsid w:val="004176DA"/>
    <w:rsid w:val="00421FD0"/>
    <w:rsid w:val="00424CE8"/>
    <w:rsid w:val="004276E8"/>
    <w:rsid w:val="004356D0"/>
    <w:rsid w:val="00446B0E"/>
    <w:rsid w:val="00453ED1"/>
    <w:rsid w:val="004722A2"/>
    <w:rsid w:val="004963A9"/>
    <w:rsid w:val="00497E51"/>
    <w:rsid w:val="004A3704"/>
    <w:rsid w:val="004C30EC"/>
    <w:rsid w:val="004C3A6E"/>
    <w:rsid w:val="004E319B"/>
    <w:rsid w:val="004F2753"/>
    <w:rsid w:val="004F2CBE"/>
    <w:rsid w:val="00502BA8"/>
    <w:rsid w:val="0051346D"/>
    <w:rsid w:val="00535E92"/>
    <w:rsid w:val="00536150"/>
    <w:rsid w:val="0059437D"/>
    <w:rsid w:val="005A2302"/>
    <w:rsid w:val="005A414E"/>
    <w:rsid w:val="005A6613"/>
    <w:rsid w:val="005A6CA3"/>
    <w:rsid w:val="005B0A2D"/>
    <w:rsid w:val="005B2246"/>
    <w:rsid w:val="005B5BA9"/>
    <w:rsid w:val="005B7DB9"/>
    <w:rsid w:val="005D25FC"/>
    <w:rsid w:val="005E45F2"/>
    <w:rsid w:val="005E5696"/>
    <w:rsid w:val="005E59A8"/>
    <w:rsid w:val="00604000"/>
    <w:rsid w:val="006052DF"/>
    <w:rsid w:val="006177D2"/>
    <w:rsid w:val="00625867"/>
    <w:rsid w:val="0062633C"/>
    <w:rsid w:val="00627969"/>
    <w:rsid w:val="00630CD2"/>
    <w:rsid w:val="00640CBD"/>
    <w:rsid w:val="0065100B"/>
    <w:rsid w:val="00672ACD"/>
    <w:rsid w:val="00686F47"/>
    <w:rsid w:val="00690618"/>
    <w:rsid w:val="00692B31"/>
    <w:rsid w:val="006A314C"/>
    <w:rsid w:val="006A4C9A"/>
    <w:rsid w:val="006B0878"/>
    <w:rsid w:val="006C7B4E"/>
    <w:rsid w:val="006D6992"/>
    <w:rsid w:val="006E0E11"/>
    <w:rsid w:val="006E600F"/>
    <w:rsid w:val="006F29FC"/>
    <w:rsid w:val="0070406B"/>
    <w:rsid w:val="00711425"/>
    <w:rsid w:val="007152A6"/>
    <w:rsid w:val="007437AA"/>
    <w:rsid w:val="00755800"/>
    <w:rsid w:val="00760820"/>
    <w:rsid w:val="00791E83"/>
    <w:rsid w:val="007A049F"/>
    <w:rsid w:val="007C4B54"/>
    <w:rsid w:val="007C60C3"/>
    <w:rsid w:val="007C7733"/>
    <w:rsid w:val="007D3F2D"/>
    <w:rsid w:val="007E3349"/>
    <w:rsid w:val="007E4ACB"/>
    <w:rsid w:val="007F66AB"/>
    <w:rsid w:val="008050FE"/>
    <w:rsid w:val="00812C8F"/>
    <w:rsid w:val="00840326"/>
    <w:rsid w:val="0087078B"/>
    <w:rsid w:val="008717FA"/>
    <w:rsid w:val="00873860"/>
    <w:rsid w:val="00876B6C"/>
    <w:rsid w:val="0088279E"/>
    <w:rsid w:val="008954E2"/>
    <w:rsid w:val="008A0071"/>
    <w:rsid w:val="008B2297"/>
    <w:rsid w:val="008C3997"/>
    <w:rsid w:val="008E500C"/>
    <w:rsid w:val="008E55D5"/>
    <w:rsid w:val="008F626A"/>
    <w:rsid w:val="008F6B0F"/>
    <w:rsid w:val="0090318B"/>
    <w:rsid w:val="00905D31"/>
    <w:rsid w:val="0091555C"/>
    <w:rsid w:val="00922EE8"/>
    <w:rsid w:val="00925E99"/>
    <w:rsid w:val="00927E21"/>
    <w:rsid w:val="00946A26"/>
    <w:rsid w:val="009479D7"/>
    <w:rsid w:val="00961013"/>
    <w:rsid w:val="009622BC"/>
    <w:rsid w:val="00977777"/>
    <w:rsid w:val="009874E4"/>
    <w:rsid w:val="009A196F"/>
    <w:rsid w:val="009A75BB"/>
    <w:rsid w:val="009B10F3"/>
    <w:rsid w:val="009B1EB6"/>
    <w:rsid w:val="009C2B61"/>
    <w:rsid w:val="009C57C1"/>
    <w:rsid w:val="009D23D4"/>
    <w:rsid w:val="009D5169"/>
    <w:rsid w:val="009E7C4F"/>
    <w:rsid w:val="009F12C6"/>
    <w:rsid w:val="009F1E2A"/>
    <w:rsid w:val="009F54F9"/>
    <w:rsid w:val="00A03B16"/>
    <w:rsid w:val="00A25315"/>
    <w:rsid w:val="00A32294"/>
    <w:rsid w:val="00A33B37"/>
    <w:rsid w:val="00A379BD"/>
    <w:rsid w:val="00A445BC"/>
    <w:rsid w:val="00A45D3F"/>
    <w:rsid w:val="00A47044"/>
    <w:rsid w:val="00A525EC"/>
    <w:rsid w:val="00A56130"/>
    <w:rsid w:val="00A6357E"/>
    <w:rsid w:val="00A6673D"/>
    <w:rsid w:val="00A821F2"/>
    <w:rsid w:val="00A94C1B"/>
    <w:rsid w:val="00AB15F8"/>
    <w:rsid w:val="00AC4219"/>
    <w:rsid w:val="00AD2205"/>
    <w:rsid w:val="00AD6049"/>
    <w:rsid w:val="00AE2E92"/>
    <w:rsid w:val="00AE7145"/>
    <w:rsid w:val="00B10E4C"/>
    <w:rsid w:val="00B207C2"/>
    <w:rsid w:val="00B3389E"/>
    <w:rsid w:val="00B34221"/>
    <w:rsid w:val="00B403E8"/>
    <w:rsid w:val="00B41DF9"/>
    <w:rsid w:val="00B46763"/>
    <w:rsid w:val="00B478F6"/>
    <w:rsid w:val="00B52E3C"/>
    <w:rsid w:val="00B74053"/>
    <w:rsid w:val="00B75E10"/>
    <w:rsid w:val="00B84D63"/>
    <w:rsid w:val="00B86A84"/>
    <w:rsid w:val="00B86DAB"/>
    <w:rsid w:val="00B95443"/>
    <w:rsid w:val="00BB08CA"/>
    <w:rsid w:val="00BB162E"/>
    <w:rsid w:val="00BB1EF2"/>
    <w:rsid w:val="00BC0D4D"/>
    <w:rsid w:val="00BD2936"/>
    <w:rsid w:val="00BD6FD6"/>
    <w:rsid w:val="00BE2A55"/>
    <w:rsid w:val="00BF2D86"/>
    <w:rsid w:val="00BF4535"/>
    <w:rsid w:val="00C13EC5"/>
    <w:rsid w:val="00C13EDA"/>
    <w:rsid w:val="00C17389"/>
    <w:rsid w:val="00C22BBE"/>
    <w:rsid w:val="00C345B0"/>
    <w:rsid w:val="00C537AF"/>
    <w:rsid w:val="00C6316A"/>
    <w:rsid w:val="00C66B2D"/>
    <w:rsid w:val="00C73494"/>
    <w:rsid w:val="00C834BF"/>
    <w:rsid w:val="00C92D36"/>
    <w:rsid w:val="00C93F92"/>
    <w:rsid w:val="00C964A1"/>
    <w:rsid w:val="00C9656B"/>
    <w:rsid w:val="00CC18AD"/>
    <w:rsid w:val="00CD0825"/>
    <w:rsid w:val="00CE440D"/>
    <w:rsid w:val="00CE538F"/>
    <w:rsid w:val="00CE7790"/>
    <w:rsid w:val="00D063FA"/>
    <w:rsid w:val="00D212E0"/>
    <w:rsid w:val="00D2447A"/>
    <w:rsid w:val="00D27290"/>
    <w:rsid w:val="00D312C9"/>
    <w:rsid w:val="00D47D87"/>
    <w:rsid w:val="00D522C4"/>
    <w:rsid w:val="00D54E5E"/>
    <w:rsid w:val="00D6196F"/>
    <w:rsid w:val="00D8506C"/>
    <w:rsid w:val="00D9280E"/>
    <w:rsid w:val="00D93FAD"/>
    <w:rsid w:val="00D97ACF"/>
    <w:rsid w:val="00DA0EF9"/>
    <w:rsid w:val="00DA24F5"/>
    <w:rsid w:val="00DB31B2"/>
    <w:rsid w:val="00DC254E"/>
    <w:rsid w:val="00DF1433"/>
    <w:rsid w:val="00DF62D0"/>
    <w:rsid w:val="00E00374"/>
    <w:rsid w:val="00E06DA4"/>
    <w:rsid w:val="00E1129A"/>
    <w:rsid w:val="00E125F7"/>
    <w:rsid w:val="00E40464"/>
    <w:rsid w:val="00E60B41"/>
    <w:rsid w:val="00E86193"/>
    <w:rsid w:val="00E92F8E"/>
    <w:rsid w:val="00E95167"/>
    <w:rsid w:val="00E95A3C"/>
    <w:rsid w:val="00E977AE"/>
    <w:rsid w:val="00EA3736"/>
    <w:rsid w:val="00EA56EB"/>
    <w:rsid w:val="00EB0C2E"/>
    <w:rsid w:val="00ED4CCD"/>
    <w:rsid w:val="00ED6FCE"/>
    <w:rsid w:val="00ED74C5"/>
    <w:rsid w:val="00ED7F02"/>
    <w:rsid w:val="00EE168C"/>
    <w:rsid w:val="00EE2120"/>
    <w:rsid w:val="00EF1DDD"/>
    <w:rsid w:val="00EF5570"/>
    <w:rsid w:val="00EF751A"/>
    <w:rsid w:val="00F01A8C"/>
    <w:rsid w:val="00F01F89"/>
    <w:rsid w:val="00F1639C"/>
    <w:rsid w:val="00F20458"/>
    <w:rsid w:val="00F20976"/>
    <w:rsid w:val="00F21572"/>
    <w:rsid w:val="00F22639"/>
    <w:rsid w:val="00F268FB"/>
    <w:rsid w:val="00F458D5"/>
    <w:rsid w:val="00F45DB2"/>
    <w:rsid w:val="00F67F8F"/>
    <w:rsid w:val="00F77066"/>
    <w:rsid w:val="00F811F7"/>
    <w:rsid w:val="00F81758"/>
    <w:rsid w:val="00F87D5D"/>
    <w:rsid w:val="00F91C5C"/>
    <w:rsid w:val="00FB5E62"/>
    <w:rsid w:val="00FB6CE8"/>
    <w:rsid w:val="00FC10F8"/>
    <w:rsid w:val="00FC50E1"/>
    <w:rsid w:val="00FF3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qFormat="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A12"/>
    <w:pPr>
      <w:spacing w:after="120" w:line="300" w:lineRule="auto"/>
    </w:pPr>
    <w:rPr>
      <w:rFonts w:cs="Times New Roman"/>
    </w:rPr>
  </w:style>
  <w:style w:type="paragraph" w:styleId="Rubrik1">
    <w:name w:val="heading 1"/>
    <w:basedOn w:val="Normal"/>
    <w:next w:val="Normal"/>
    <w:link w:val="Rubrik1Char"/>
    <w:uiPriority w:val="9"/>
    <w:qFormat/>
    <w:rsid w:val="00B86A84"/>
    <w:pPr>
      <w:spacing w:line="240" w:lineRule="auto"/>
      <w:outlineLvl w:val="0"/>
    </w:pPr>
    <w:rPr>
      <w:rFonts w:asciiTheme="majorHAnsi" w:hAnsiTheme="majorHAnsi" w:cstheme="majorHAnsi"/>
      <w:b/>
      <w:bCs/>
      <w:color w:val="4BA925" w:themeColor="accent1"/>
      <w:sz w:val="56"/>
      <w:szCs w:val="56"/>
    </w:rPr>
  </w:style>
  <w:style w:type="paragraph" w:styleId="Rubrik2">
    <w:name w:val="heading 2"/>
    <w:basedOn w:val="Normal"/>
    <w:next w:val="Normal"/>
    <w:link w:val="Rubrik2Char"/>
    <w:uiPriority w:val="9"/>
    <w:unhideWhenUsed/>
    <w:qFormat/>
    <w:rsid w:val="00B86A84"/>
    <w:pPr>
      <w:keepNext/>
      <w:keepLines/>
      <w:spacing w:before="360"/>
      <w:outlineLvl w:val="1"/>
    </w:pPr>
    <w:rPr>
      <w:rFonts w:asciiTheme="majorHAnsi" w:eastAsiaTheme="majorEastAsia" w:hAnsiTheme="majorHAnsi" w:cstheme="majorBidi"/>
      <w:b/>
      <w:bCs/>
      <w:sz w:val="36"/>
      <w:szCs w:val="36"/>
    </w:rPr>
  </w:style>
  <w:style w:type="paragraph" w:styleId="Rubrik3">
    <w:name w:val="heading 3"/>
    <w:basedOn w:val="Normal"/>
    <w:next w:val="Normal"/>
    <w:link w:val="Rubrik3Char"/>
    <w:uiPriority w:val="9"/>
    <w:unhideWhenUsed/>
    <w:qFormat/>
    <w:rsid w:val="00B86A84"/>
    <w:pPr>
      <w:keepNext/>
      <w:keepLines/>
      <w:spacing w:before="240" w:after="0"/>
      <w:outlineLvl w:val="2"/>
    </w:pPr>
    <w:rPr>
      <w:rFonts w:asciiTheme="majorHAnsi" w:eastAsiaTheme="majorEastAsia" w:hAnsiTheme="majorHAnsi" w:cstheme="majorBidi"/>
      <w:b/>
      <w:bCs/>
      <w:color w:val="4BA925" w:themeColor="accent1"/>
      <w:sz w:val="26"/>
      <w:szCs w:val="26"/>
    </w:rPr>
  </w:style>
  <w:style w:type="paragraph" w:styleId="Rubrik4">
    <w:name w:val="heading 4"/>
    <w:basedOn w:val="Rubrik3"/>
    <w:next w:val="Normal"/>
    <w:link w:val="Rubrik4Char"/>
    <w:uiPriority w:val="9"/>
    <w:unhideWhenUsed/>
    <w:qFormat/>
    <w:rsid w:val="00B86A84"/>
    <w:pPr>
      <w:outlineLvl w:val="3"/>
    </w:pPr>
    <w:rPr>
      <w:color w:val="auto"/>
      <w:sz w:val="22"/>
      <w:szCs w:val="22"/>
    </w:rPr>
  </w:style>
  <w:style w:type="paragraph" w:styleId="Rubrik5">
    <w:name w:val="heading 5"/>
    <w:basedOn w:val="Normal"/>
    <w:next w:val="Normal"/>
    <w:link w:val="Rubrik5Char"/>
    <w:uiPriority w:val="9"/>
    <w:unhideWhenUsed/>
    <w:qFormat/>
    <w:rsid w:val="00012A12"/>
    <w:pPr>
      <w:numPr>
        <w:numId w:val="13"/>
      </w:numPr>
      <w:outlineLvl w:val="4"/>
    </w:pPr>
    <w:rPr>
      <w:rFonts w:asciiTheme="majorHAnsi" w:hAnsiTheme="majorHAnsi" w:cstheme="majorHAnsi"/>
      <w:b/>
      <w:bCs/>
      <w:noProof/>
      <w:sz w:val="28"/>
      <w:szCs w:val="28"/>
    </w:rPr>
  </w:style>
  <w:style w:type="paragraph" w:styleId="Rubrik6">
    <w:name w:val="heading 6"/>
    <w:basedOn w:val="Normal"/>
    <w:next w:val="Normal"/>
    <w:link w:val="Rubrik6Char"/>
    <w:uiPriority w:val="9"/>
    <w:unhideWhenUsed/>
    <w:qFormat/>
    <w:rsid w:val="00012A12"/>
    <w:pPr>
      <w:numPr>
        <w:ilvl w:val="1"/>
        <w:numId w:val="13"/>
      </w:numPr>
      <w:outlineLvl w:val="5"/>
    </w:pPr>
    <w:rPr>
      <w:rFonts w:asciiTheme="majorHAnsi" w:hAnsiTheme="majorHAnsi" w:cstheme="majorHAnsi"/>
      <w:b/>
      <w:bCs/>
      <w:noProof/>
      <w:sz w:val="24"/>
      <w:szCs w:val="28"/>
    </w:rPr>
  </w:style>
  <w:style w:type="paragraph" w:styleId="Rubrik7">
    <w:name w:val="heading 7"/>
    <w:basedOn w:val="Rubrik6"/>
    <w:next w:val="Normal"/>
    <w:link w:val="Rubrik7Char"/>
    <w:uiPriority w:val="9"/>
    <w:unhideWhenUsed/>
    <w:qFormat/>
    <w:rsid w:val="00012A12"/>
    <w:pPr>
      <w:numPr>
        <w:ilvl w:val="2"/>
      </w:numPr>
      <w:outlineLvl w:val="6"/>
    </w:pPr>
  </w:style>
  <w:style w:type="paragraph" w:styleId="Rubrik8">
    <w:name w:val="heading 8"/>
    <w:basedOn w:val="Normal"/>
    <w:next w:val="Normal"/>
    <w:link w:val="Rubrik8Char"/>
    <w:uiPriority w:val="9"/>
    <w:semiHidden/>
    <w:unhideWhenUsed/>
    <w:rsid w:val="00B86A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86A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link w:val="AdressChar"/>
    <w:uiPriority w:val="15"/>
    <w:rsid w:val="00B86A84"/>
    <w:pPr>
      <w:spacing w:after="0" w:line="240" w:lineRule="auto"/>
    </w:pPr>
    <w:rPr>
      <w:rFonts w:asciiTheme="majorHAnsi" w:hAnsiTheme="majorHAnsi" w:cstheme="majorHAnsi"/>
      <w:sz w:val="20"/>
      <w:szCs w:val="20"/>
    </w:rPr>
  </w:style>
  <w:style w:type="character" w:customStyle="1" w:styleId="AdressChar">
    <w:name w:val="Adress Char"/>
    <w:basedOn w:val="Standardstycketeckensnitt"/>
    <w:link w:val="Adress"/>
    <w:uiPriority w:val="15"/>
    <w:rsid w:val="00B86A84"/>
    <w:rPr>
      <w:rFonts w:asciiTheme="majorHAnsi" w:hAnsiTheme="majorHAnsi" w:cstheme="majorHAnsi"/>
      <w:sz w:val="20"/>
      <w:szCs w:val="20"/>
      <w:lang w:val="en-US"/>
    </w:rPr>
  </w:style>
  <w:style w:type="paragraph" w:styleId="Ballongtext">
    <w:name w:val="Balloon Text"/>
    <w:basedOn w:val="Normal"/>
    <w:link w:val="BallongtextChar"/>
    <w:uiPriority w:val="99"/>
    <w:semiHidden/>
    <w:unhideWhenUsed/>
    <w:rsid w:val="00B86A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6A84"/>
    <w:rPr>
      <w:rFonts w:ascii="Segoe UI" w:hAnsi="Segoe UI" w:cs="Segoe UI"/>
      <w:sz w:val="18"/>
      <w:szCs w:val="18"/>
      <w:lang w:val="en-US"/>
    </w:rPr>
  </w:style>
  <w:style w:type="paragraph" w:styleId="Citat">
    <w:name w:val="Quote"/>
    <w:basedOn w:val="Normal"/>
    <w:next w:val="Normal"/>
    <w:link w:val="CitatChar"/>
    <w:uiPriority w:val="29"/>
    <w:rsid w:val="00B86A84"/>
    <w:pPr>
      <w:spacing w:before="200" w:after="160"/>
      <w:ind w:left="864" w:right="864"/>
      <w:jc w:val="center"/>
    </w:pPr>
    <w:rPr>
      <w:i/>
      <w:iCs/>
      <w:color w:val="6B7D83" w:themeColor="accent2"/>
    </w:rPr>
  </w:style>
  <w:style w:type="character" w:customStyle="1" w:styleId="CitatChar">
    <w:name w:val="Citat Char"/>
    <w:basedOn w:val="Standardstycketeckensnitt"/>
    <w:link w:val="Citat"/>
    <w:uiPriority w:val="29"/>
    <w:rsid w:val="00B86A84"/>
    <w:rPr>
      <w:rFonts w:cs="Times New Roman"/>
      <w:i/>
      <w:iCs/>
      <w:color w:val="6B7D83" w:themeColor="accent2"/>
      <w:lang w:val="en-US"/>
    </w:rPr>
  </w:style>
  <w:style w:type="character" w:styleId="Hyperlnk">
    <w:name w:val="Hyperlink"/>
    <w:basedOn w:val="Standardstycketeckensnitt"/>
    <w:uiPriority w:val="99"/>
    <w:unhideWhenUsed/>
    <w:rsid w:val="00B86A84"/>
    <w:rPr>
      <w:color w:val="4BA925" w:themeColor="hyperlink"/>
      <w:u w:val="single"/>
    </w:rPr>
  </w:style>
  <w:style w:type="character" w:customStyle="1" w:styleId="Rubrik1Char">
    <w:name w:val="Rubrik 1 Char"/>
    <w:basedOn w:val="Standardstycketeckensnitt"/>
    <w:link w:val="Rubrik1"/>
    <w:uiPriority w:val="9"/>
    <w:rsid w:val="00B86A84"/>
    <w:rPr>
      <w:rFonts w:asciiTheme="majorHAnsi" w:hAnsiTheme="majorHAnsi" w:cstheme="majorHAnsi"/>
      <w:b/>
      <w:bCs/>
      <w:color w:val="4BA925" w:themeColor="accent1"/>
      <w:sz w:val="56"/>
      <w:szCs w:val="56"/>
      <w:lang w:val="en-US"/>
    </w:rPr>
  </w:style>
  <w:style w:type="character" w:customStyle="1" w:styleId="Rubrik2Char">
    <w:name w:val="Rubrik 2 Char"/>
    <w:basedOn w:val="Standardstycketeckensnitt"/>
    <w:link w:val="Rubrik2"/>
    <w:uiPriority w:val="9"/>
    <w:rsid w:val="00B86A84"/>
    <w:rPr>
      <w:rFonts w:asciiTheme="majorHAnsi" w:eastAsiaTheme="majorEastAsia" w:hAnsiTheme="majorHAnsi" w:cstheme="majorBidi"/>
      <w:b/>
      <w:bCs/>
      <w:sz w:val="36"/>
      <w:szCs w:val="36"/>
      <w:lang w:val="en-US"/>
    </w:rPr>
  </w:style>
  <w:style w:type="character" w:customStyle="1" w:styleId="Rubrik3Char">
    <w:name w:val="Rubrik 3 Char"/>
    <w:basedOn w:val="Standardstycketeckensnitt"/>
    <w:link w:val="Rubrik3"/>
    <w:uiPriority w:val="9"/>
    <w:rsid w:val="00B86A84"/>
    <w:rPr>
      <w:rFonts w:asciiTheme="majorHAnsi" w:eastAsiaTheme="majorEastAsia" w:hAnsiTheme="majorHAnsi" w:cstheme="majorBidi"/>
      <w:b/>
      <w:bCs/>
      <w:color w:val="4BA925" w:themeColor="accent1"/>
      <w:sz w:val="26"/>
      <w:szCs w:val="26"/>
    </w:rPr>
  </w:style>
  <w:style w:type="paragraph" w:styleId="Liststycke">
    <w:name w:val="List Paragraph"/>
    <w:basedOn w:val="Normal"/>
    <w:uiPriority w:val="34"/>
    <w:rsid w:val="00B86A84"/>
    <w:pPr>
      <w:contextualSpacing/>
    </w:pPr>
  </w:style>
  <w:style w:type="paragraph" w:styleId="Normalwebb">
    <w:name w:val="Normal (Web)"/>
    <w:basedOn w:val="Normal"/>
    <w:uiPriority w:val="99"/>
    <w:semiHidden/>
    <w:unhideWhenUsed/>
    <w:rsid w:val="00B86A84"/>
    <w:pPr>
      <w:spacing w:before="100" w:beforeAutospacing="1" w:after="100" w:afterAutospacing="1" w:line="240" w:lineRule="auto"/>
    </w:pPr>
    <w:rPr>
      <w:rFonts w:ascii="Times New Roman" w:eastAsia="Times New Roman" w:hAnsi="Times New Roman"/>
      <w:sz w:val="24"/>
      <w:szCs w:val="24"/>
      <w:lang w:eastAsia="sv-SE"/>
    </w:rPr>
  </w:style>
  <w:style w:type="character" w:styleId="Olstomnmnande">
    <w:name w:val="Unresolved Mention"/>
    <w:basedOn w:val="Standardstycketeckensnitt"/>
    <w:uiPriority w:val="99"/>
    <w:semiHidden/>
    <w:unhideWhenUsed/>
    <w:rsid w:val="00B86A84"/>
    <w:rPr>
      <w:color w:val="605E5C"/>
      <w:shd w:val="clear" w:color="auto" w:fill="E1DFDD"/>
    </w:rPr>
  </w:style>
  <w:style w:type="character" w:styleId="Platshllartext">
    <w:name w:val="Placeholder Text"/>
    <w:basedOn w:val="Standardstycketeckensnitt"/>
    <w:uiPriority w:val="99"/>
    <w:semiHidden/>
    <w:rsid w:val="00B86A84"/>
    <w:rPr>
      <w:color w:val="808080"/>
    </w:rPr>
  </w:style>
  <w:style w:type="paragraph" w:styleId="Rubrik">
    <w:name w:val="Title"/>
    <w:basedOn w:val="Rubrik1"/>
    <w:next w:val="Normal"/>
    <w:link w:val="RubrikChar"/>
    <w:uiPriority w:val="11"/>
    <w:semiHidden/>
    <w:rsid w:val="00B86A84"/>
  </w:style>
  <w:style w:type="character" w:customStyle="1" w:styleId="RubrikChar">
    <w:name w:val="Rubrik Char"/>
    <w:basedOn w:val="Standardstycketeckensnitt"/>
    <w:link w:val="Rubrik"/>
    <w:uiPriority w:val="11"/>
    <w:semiHidden/>
    <w:rsid w:val="002D7C77"/>
    <w:rPr>
      <w:rFonts w:asciiTheme="majorHAnsi" w:hAnsiTheme="majorHAnsi" w:cstheme="majorHAnsi"/>
      <w:b/>
      <w:bCs/>
      <w:color w:val="4BA925" w:themeColor="accent1"/>
      <w:sz w:val="56"/>
      <w:szCs w:val="56"/>
      <w:lang w:val="en-US"/>
    </w:rPr>
  </w:style>
  <w:style w:type="paragraph" w:styleId="Sidhuvud">
    <w:name w:val="header"/>
    <w:basedOn w:val="Normal"/>
    <w:link w:val="SidhuvudChar"/>
    <w:uiPriority w:val="99"/>
    <w:unhideWhenUsed/>
    <w:rsid w:val="00B86A84"/>
    <w:pPr>
      <w:tabs>
        <w:tab w:val="center" w:pos="4536"/>
        <w:tab w:val="right" w:pos="9072"/>
      </w:tabs>
      <w:spacing w:after="0" w:line="240" w:lineRule="auto"/>
    </w:pPr>
    <w:rPr>
      <w:rFonts w:asciiTheme="majorHAnsi" w:hAnsiTheme="majorHAnsi" w:cstheme="majorHAnsi"/>
      <w:sz w:val="18"/>
      <w:szCs w:val="18"/>
    </w:rPr>
  </w:style>
  <w:style w:type="character" w:customStyle="1" w:styleId="SidhuvudChar">
    <w:name w:val="Sidhuvud Char"/>
    <w:basedOn w:val="Standardstycketeckensnitt"/>
    <w:link w:val="Sidhuvud"/>
    <w:uiPriority w:val="99"/>
    <w:rsid w:val="00B86A84"/>
    <w:rPr>
      <w:rFonts w:asciiTheme="majorHAnsi" w:hAnsiTheme="majorHAnsi" w:cstheme="majorHAnsi"/>
      <w:sz w:val="18"/>
      <w:szCs w:val="18"/>
      <w:lang w:val="en-US"/>
    </w:rPr>
  </w:style>
  <w:style w:type="paragraph" w:styleId="Sidfot">
    <w:name w:val="footer"/>
    <w:basedOn w:val="Sidhuvud"/>
    <w:link w:val="SidfotChar"/>
    <w:uiPriority w:val="99"/>
    <w:unhideWhenUsed/>
    <w:rsid w:val="00B86A84"/>
    <w:pPr>
      <w:spacing w:after="60"/>
      <w:jc w:val="center"/>
    </w:pPr>
    <w:rPr>
      <w:noProof/>
      <w:sz w:val="16"/>
      <w:szCs w:val="16"/>
    </w:rPr>
  </w:style>
  <w:style w:type="character" w:customStyle="1" w:styleId="SidfotChar">
    <w:name w:val="Sidfot Char"/>
    <w:basedOn w:val="Standardstycketeckensnitt"/>
    <w:link w:val="Sidfot"/>
    <w:uiPriority w:val="99"/>
    <w:rsid w:val="00B86A84"/>
    <w:rPr>
      <w:rFonts w:asciiTheme="majorHAnsi" w:hAnsiTheme="majorHAnsi" w:cstheme="majorHAnsi"/>
      <w:noProof/>
      <w:sz w:val="16"/>
      <w:szCs w:val="16"/>
      <w:lang w:val="en-US"/>
    </w:rPr>
  </w:style>
  <w:style w:type="paragraph" w:styleId="Starktcitat">
    <w:name w:val="Intense Quote"/>
    <w:basedOn w:val="Normal"/>
    <w:next w:val="Normal"/>
    <w:link w:val="StarktcitatChar"/>
    <w:uiPriority w:val="30"/>
    <w:rsid w:val="00B86A84"/>
    <w:pPr>
      <w:pBdr>
        <w:top w:val="single" w:sz="4" w:space="10" w:color="4BA925" w:themeColor="accent1"/>
        <w:bottom w:val="single" w:sz="4" w:space="10" w:color="4BA925" w:themeColor="accent1"/>
      </w:pBdr>
      <w:spacing w:before="360" w:after="360"/>
      <w:ind w:left="864" w:right="864"/>
      <w:jc w:val="center"/>
    </w:pPr>
    <w:rPr>
      <w:i/>
      <w:iCs/>
      <w:color w:val="4BA925" w:themeColor="accent1"/>
    </w:rPr>
  </w:style>
  <w:style w:type="character" w:customStyle="1" w:styleId="StarktcitatChar">
    <w:name w:val="Starkt citat Char"/>
    <w:basedOn w:val="Standardstycketeckensnitt"/>
    <w:link w:val="Starktcitat"/>
    <w:uiPriority w:val="30"/>
    <w:rsid w:val="00B86A84"/>
    <w:rPr>
      <w:rFonts w:cs="Times New Roman"/>
      <w:i/>
      <w:iCs/>
      <w:color w:val="4BA925" w:themeColor="accent1"/>
      <w:lang w:val="en-US"/>
    </w:rPr>
  </w:style>
  <w:style w:type="table" w:styleId="Tabellrutnt">
    <w:name w:val="Table Grid"/>
    <w:basedOn w:val="Normaltabell"/>
    <w:uiPriority w:val="39"/>
    <w:rsid w:val="00B8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hger">
    <w:name w:val="Sidfot höger"/>
    <w:basedOn w:val="Sidfot"/>
    <w:uiPriority w:val="99"/>
    <w:rsid w:val="00B86A84"/>
    <w:pPr>
      <w:jc w:val="right"/>
    </w:pPr>
  </w:style>
  <w:style w:type="character" w:customStyle="1" w:styleId="Rubrik4Char">
    <w:name w:val="Rubrik 4 Char"/>
    <w:basedOn w:val="Standardstycketeckensnitt"/>
    <w:link w:val="Rubrik4"/>
    <w:uiPriority w:val="9"/>
    <w:rsid w:val="00B86A84"/>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rsid w:val="00012A12"/>
    <w:rPr>
      <w:rFonts w:asciiTheme="majorHAnsi" w:hAnsiTheme="majorHAnsi" w:cstheme="majorHAnsi"/>
      <w:b/>
      <w:bCs/>
      <w:noProof/>
      <w:sz w:val="28"/>
      <w:szCs w:val="28"/>
    </w:rPr>
  </w:style>
  <w:style w:type="character" w:customStyle="1" w:styleId="Rubrik6Char">
    <w:name w:val="Rubrik 6 Char"/>
    <w:basedOn w:val="Standardstycketeckensnitt"/>
    <w:link w:val="Rubrik6"/>
    <w:uiPriority w:val="9"/>
    <w:rsid w:val="00012A12"/>
    <w:rPr>
      <w:rFonts w:asciiTheme="majorHAnsi" w:hAnsiTheme="majorHAnsi" w:cstheme="majorHAnsi"/>
      <w:b/>
      <w:bCs/>
      <w:noProof/>
      <w:sz w:val="24"/>
      <w:szCs w:val="28"/>
    </w:rPr>
  </w:style>
  <w:style w:type="character" w:customStyle="1" w:styleId="Rubrik7Char">
    <w:name w:val="Rubrik 7 Char"/>
    <w:basedOn w:val="Standardstycketeckensnitt"/>
    <w:link w:val="Rubrik7"/>
    <w:uiPriority w:val="9"/>
    <w:rsid w:val="00012A12"/>
    <w:rPr>
      <w:rFonts w:asciiTheme="majorHAnsi" w:hAnsiTheme="majorHAnsi" w:cstheme="majorHAnsi"/>
      <w:b/>
      <w:bCs/>
      <w:noProof/>
      <w:sz w:val="24"/>
      <w:szCs w:val="28"/>
    </w:rPr>
  </w:style>
  <w:style w:type="character" w:customStyle="1" w:styleId="Rubrik8Char">
    <w:name w:val="Rubrik 8 Char"/>
    <w:basedOn w:val="Standardstycketeckensnitt"/>
    <w:link w:val="Rubrik8"/>
    <w:uiPriority w:val="9"/>
    <w:semiHidden/>
    <w:rsid w:val="00B86A84"/>
    <w:rPr>
      <w:rFonts w:asciiTheme="majorHAnsi" w:eastAsiaTheme="majorEastAsia" w:hAnsiTheme="majorHAnsi" w:cstheme="majorBidi"/>
      <w:color w:val="404040" w:themeColor="text1" w:themeTint="BF"/>
      <w:sz w:val="20"/>
      <w:szCs w:val="20"/>
      <w:lang w:val="en-US"/>
    </w:rPr>
  </w:style>
  <w:style w:type="character" w:customStyle="1" w:styleId="Rubrik9Char">
    <w:name w:val="Rubrik 9 Char"/>
    <w:basedOn w:val="Standardstycketeckensnitt"/>
    <w:link w:val="Rubrik9"/>
    <w:uiPriority w:val="9"/>
    <w:semiHidden/>
    <w:rsid w:val="00B86A84"/>
    <w:rPr>
      <w:rFonts w:asciiTheme="majorHAnsi" w:eastAsiaTheme="majorEastAsia" w:hAnsiTheme="majorHAnsi" w:cstheme="majorBidi"/>
      <w:i/>
      <w:iCs/>
      <w:color w:val="404040" w:themeColor="text1" w:themeTint="BF"/>
      <w:sz w:val="20"/>
      <w:szCs w:val="20"/>
      <w:lang w:val="en-US"/>
    </w:rPr>
  </w:style>
  <w:style w:type="paragraph" w:customStyle="1" w:styleId="Dnr">
    <w:name w:val="Dnr"/>
    <w:basedOn w:val="Normal"/>
    <w:next w:val="Normal"/>
    <w:uiPriority w:val="12"/>
    <w:rsid w:val="004722A2"/>
    <w:pPr>
      <w:spacing w:after="240" w:line="240" w:lineRule="auto"/>
    </w:pPr>
    <w:rPr>
      <w:rFonts w:asciiTheme="majorHAnsi" w:hAnsiTheme="majorHAnsi" w:cs="Arial"/>
      <w:b/>
      <w:color w:val="4BA925" w:themeColor="accent1"/>
      <w:sz w:val="24"/>
      <w:szCs w:val="24"/>
    </w:rPr>
  </w:style>
  <w:style w:type="paragraph" w:styleId="Punktlista">
    <w:name w:val="List Bullet"/>
    <w:basedOn w:val="Liststycke"/>
    <w:uiPriority w:val="10"/>
    <w:unhideWhenUsed/>
    <w:qFormat/>
    <w:rsid w:val="00B86A84"/>
    <w:pPr>
      <w:numPr>
        <w:numId w:val="6"/>
      </w:numPr>
    </w:pPr>
  </w:style>
  <w:style w:type="paragraph" w:styleId="Numreradlista">
    <w:name w:val="List Number"/>
    <w:basedOn w:val="Liststycke"/>
    <w:next w:val="Normal"/>
    <w:uiPriority w:val="11"/>
    <w:qFormat/>
    <w:rsid w:val="001450BB"/>
    <w:pPr>
      <w:numPr>
        <w:numId w:val="7"/>
      </w:numPr>
    </w:pPr>
  </w:style>
  <w:style w:type="numbering" w:customStyle="1" w:styleId="IN">
    <w:name w:val="IN"/>
    <w:uiPriority w:val="99"/>
    <w:rsid w:val="00012A12"/>
    <w:pPr>
      <w:numPr>
        <w:numId w:val="9"/>
      </w:numPr>
    </w:pPr>
  </w:style>
  <w:style w:type="paragraph" w:styleId="Punktlista3">
    <w:name w:val="List Bullet 3"/>
    <w:basedOn w:val="Normal"/>
    <w:uiPriority w:val="99"/>
    <w:unhideWhenUsed/>
    <w:rsid w:val="008F6B0F"/>
    <w:pPr>
      <w:numPr>
        <w:numId w:val="2"/>
      </w:numPr>
      <w:contextualSpacing/>
    </w:pPr>
    <w:rPr>
      <w:rFonts w:cstheme="minorBidi"/>
    </w:rPr>
  </w:style>
  <w:style w:type="numbering" w:customStyle="1" w:styleId="NRlst">
    <w:name w:val="NR lst"/>
    <w:uiPriority w:val="99"/>
    <w:rsid w:val="00B86A84"/>
    <w:pPr>
      <w:numPr>
        <w:numId w:val="3"/>
      </w:numPr>
    </w:pPr>
  </w:style>
  <w:style w:type="paragraph" w:customStyle="1" w:styleId="Sidfotcentrerad">
    <w:name w:val="Sidfot centrerad"/>
    <w:basedOn w:val="Sidfot"/>
    <w:uiPriority w:val="99"/>
    <w:rsid w:val="00A33B37"/>
  </w:style>
  <w:style w:type="numbering" w:customStyle="1" w:styleId="PKTlst">
    <w:name w:val="PKT lst"/>
    <w:uiPriority w:val="99"/>
    <w:rsid w:val="00B86A84"/>
    <w:pPr>
      <w:numPr>
        <w:numId w:val="5"/>
      </w:numPr>
    </w:pPr>
  </w:style>
  <w:style w:type="paragraph" w:styleId="Fotnotstext">
    <w:name w:val="footnote text"/>
    <w:basedOn w:val="Normal"/>
    <w:link w:val="FotnotstextChar"/>
    <w:uiPriority w:val="99"/>
    <w:semiHidden/>
    <w:unhideWhenUsed/>
    <w:rsid w:val="005B7DB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B7DB9"/>
    <w:rPr>
      <w:rFonts w:cs="Times New Roman"/>
      <w:sz w:val="20"/>
      <w:szCs w:val="20"/>
      <w:lang w:val="en-US"/>
    </w:rPr>
  </w:style>
  <w:style w:type="character" w:styleId="Fotnotsreferens">
    <w:name w:val="footnote reference"/>
    <w:basedOn w:val="Standardstycketeckensnitt"/>
    <w:uiPriority w:val="99"/>
    <w:semiHidden/>
    <w:unhideWhenUsed/>
    <w:rsid w:val="005B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3008">
      <w:bodyDiv w:val="1"/>
      <w:marLeft w:val="0"/>
      <w:marRight w:val="0"/>
      <w:marTop w:val="0"/>
      <w:marBottom w:val="0"/>
      <w:divBdr>
        <w:top w:val="none" w:sz="0" w:space="0" w:color="auto"/>
        <w:left w:val="none" w:sz="0" w:space="0" w:color="auto"/>
        <w:bottom w:val="none" w:sz="0" w:space="0" w:color="auto"/>
        <w:right w:val="none" w:sz="0" w:space="0" w:color="auto"/>
      </w:divBdr>
    </w:div>
    <w:div w:id="20187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hmn\AppData\Roaming\WorkgroupTemplates\INS\Remis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1B5F444B143C8994F92860E9D8210"/>
        <w:category>
          <w:name w:val="Allmänt"/>
          <w:gallery w:val="placeholder"/>
        </w:category>
        <w:types>
          <w:type w:val="bbPlcHdr"/>
        </w:types>
        <w:behaviors>
          <w:behavior w:val="content"/>
        </w:behaviors>
        <w:guid w:val="{A9688E44-730E-4648-91B1-0AC53EF154B1}"/>
      </w:docPartPr>
      <w:docPartBody>
        <w:p w:rsidR="009965B6" w:rsidRDefault="009965B6">
          <w:pPr>
            <w:pStyle w:val="9121B5F444B143C8994F92860E9D8210"/>
          </w:pPr>
          <w:r w:rsidRPr="005B7DB9">
            <w:rPr>
              <w:rStyle w:val="Platshllartext"/>
            </w:rPr>
            <w:t>Klicka här och ange mottagare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B6"/>
    <w:rsid w:val="00996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21B5F444B143C8994F92860E9D8210">
    <w:name w:val="9121B5F444B143C8994F92860E9D8210"/>
  </w:style>
  <w:style w:type="character" w:styleId="Hyperlnk">
    <w:name w:val="Hyperlink"/>
    <w:basedOn w:val="Standardstycketeckensnitt"/>
    <w:uiPriority w:val="99"/>
    <w:unhideWhenUsed/>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IN">
  <a:themeElements>
    <a:clrScheme name="IN ny">
      <a:dk1>
        <a:sysClr val="windowText" lastClr="000000"/>
      </a:dk1>
      <a:lt1>
        <a:sysClr val="window" lastClr="FFFFFF"/>
      </a:lt1>
      <a:dk2>
        <a:srgbClr val="A9DC92"/>
      </a:dk2>
      <a:lt2>
        <a:srgbClr val="E3E5E3"/>
      </a:lt2>
      <a:accent1>
        <a:srgbClr val="4BA925"/>
      </a:accent1>
      <a:accent2>
        <a:srgbClr val="6B7D83"/>
      </a:accent2>
      <a:accent3>
        <a:srgbClr val="C7D8DB"/>
      </a:accent3>
      <a:accent4>
        <a:srgbClr val="9CAC9A"/>
      </a:accent4>
      <a:accent5>
        <a:srgbClr val="EED665"/>
      </a:accent5>
      <a:accent6>
        <a:srgbClr val="DC8E65"/>
      </a:accent6>
      <a:hlink>
        <a:srgbClr val="4BA925"/>
      </a:hlink>
      <a:folHlink>
        <a:srgbClr val="A9DC92"/>
      </a:folHlink>
    </a:clrScheme>
    <a:fontScheme name="Installatörsföretagen">
      <a:majorFont>
        <a:latin typeface="Arial"/>
        <a:ea typeface=""/>
        <a:cs typeface=""/>
      </a:majorFont>
      <a:minorFont>
        <a:latin typeface="Cambria"/>
        <a:ea typeface=""/>
        <a:cs typeface=""/>
      </a:minorFont>
    </a:fontScheme>
    <a:fmtScheme name="Utdelning">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Installatörsföretagen" id="{EB8E59BA-8AA0-4693-B2EF-21E37726B64B}" vid="{D0CD0605-802E-4FB3-BB9D-9844065999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6658-DD15-40DD-AA04-4CABEB65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Remissvar.dotm</Template>
  <TotalTime>0</TotalTime>
  <Pages>2</Pages>
  <Words>385</Words>
  <Characters>2041</Characters>
  <Application>Microsoft Office Word</Application>
  <DocSecurity>0</DocSecurity>
  <Lines>17</Lines>
  <Paragraphs>4</Paragraphs>
  <ScaleCrop>false</ScaleCrop>
  <HeadingPairs>
    <vt:vector size="4" baseType="variant">
      <vt:variant>
        <vt:lpstr>Rubrik</vt:lpstr>
      </vt:variant>
      <vt:variant>
        <vt:i4>1</vt:i4>
      </vt:variant>
      <vt:variant>
        <vt:lpstr>Rubriker</vt:lpstr>
      </vt:variant>
      <vt:variant>
        <vt:i4>9</vt:i4>
      </vt:variant>
    </vt:vector>
  </HeadingPairs>
  <TitlesOfParts>
    <vt:vector size="10" baseType="lpstr">
      <vt:lpstr/>
      <vt:lpstr>&lt;Ange remissens rubrik&gt;</vt:lpstr>
      <vt:lpstr>    Sammanfattning</vt:lpstr>
      <vt:lpstr>    Bakgrundsinformation</vt:lpstr>
      <vt:lpstr>    Ställningstagande/n</vt:lpstr>
      <vt:lpstr>        &lt;Identifiera förslaget genom en hänvisning till var det står i betänkandet&gt;</vt:lpstr>
      <vt:lpstr>        &lt;Identifiera förslaget genom en hänvisning till var det står i betänkandet&gt;</vt:lpstr>
      <vt:lpstr>        &lt;Identifiera förslaget genom en hänvisning till var det står i betänkandet&gt;</vt:lpstr>
      <vt:lpstr>    Bilaga</vt:lpstr>
      <vt:lpstr>    Undertecknande</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2024-05-13T12:44:00Z</dcterms:created>
  <dcterms:modified xsi:type="dcterms:W3CDTF">2024-05-13T12:49:00Z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Date">
    <vt:lpwstr>2014-07-07</vt:lpwstr>
  </property>
</Properties>
</file>